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CD" w:rsidRDefault="0070438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2E17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E17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2E17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2E17CD" w:rsidRDefault="002E17CD">
            <w:pPr>
              <w:rPr>
                <w:color w:val="000000"/>
              </w:rPr>
            </w:pPr>
          </w:p>
        </w:tc>
      </w:tr>
    </w:tbl>
    <w:p w:rsidR="002E17CD" w:rsidRDefault="002E17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2E17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2E17CD">
            <w:pPr>
              <w:rPr>
                <w:color w:val="000000"/>
              </w:rPr>
            </w:pP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SBR012-2310110085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из категории земель населенных пунктов с кадастровым № 18:28:000094:789, площадью 1092 кв.м, местоположение которого: Удмуртская </w:t>
            </w:r>
            <w:r>
              <w:rPr>
                <w:color w:val="000000"/>
              </w:rPr>
              <w:t>Республика, городской округ город Глазов, город Глазов, переулок Аэродромный, земельный участок 1</w:t>
            </w:r>
          </w:p>
        </w:tc>
      </w:tr>
    </w:tbl>
    <w:p w:rsidR="002E17CD" w:rsidRDefault="002E17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2E17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18:28:000094:789</w:t>
            </w:r>
          </w:p>
        </w:tc>
      </w:tr>
    </w:tbl>
    <w:p w:rsidR="002E17CD" w:rsidRDefault="002E17C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2E17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2E17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2E17CD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2E17CD" w:rsidRDefault="002E17CD">
            <w:pPr>
              <w:rPr>
                <w:color w:val="000000"/>
                <w:sz w:val="22"/>
              </w:rPr>
            </w:pPr>
          </w:p>
        </w:tc>
      </w:tr>
    </w:tbl>
    <w:p w:rsidR="002E17CD" w:rsidRDefault="002E17CD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2E17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2E17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E17C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2E17CD" w:rsidRDefault="002E17CD">
            <w:pPr>
              <w:rPr>
                <w:color w:val="000000"/>
              </w:rPr>
            </w:pPr>
          </w:p>
        </w:tc>
      </w:tr>
    </w:tbl>
    <w:p w:rsidR="002E17CD" w:rsidRDefault="002E17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2E17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2E17CD" w:rsidRDefault="002E17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2E17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2E17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E17CD" w:rsidRDefault="002E17CD">
            <w:pPr>
              <w:rPr>
                <w:color w:val="000000"/>
              </w:rPr>
            </w:pP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2E17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2E17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E17CD" w:rsidRDefault="007043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E17CD" w:rsidRDefault="002E17CD">
            <w:pPr>
              <w:rPr>
                <w:color w:val="000000"/>
              </w:rPr>
            </w:pPr>
          </w:p>
        </w:tc>
      </w:tr>
    </w:tbl>
    <w:p w:rsidR="002E17CD" w:rsidRDefault="002E17CD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2E17C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2E17CD" w:rsidRDefault="002E17CD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2E17C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2E17CD">
            <w:pPr>
              <w:rPr>
                <w:color w:val="000000"/>
              </w:rPr>
            </w:pP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13.11.2023 09:03:44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13.11.2023 09:03:44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13.11.2023 09:03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1283873</w:t>
            </w:r>
          </w:p>
        </w:tc>
      </w:tr>
      <w:tr w:rsidR="002E17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2E17CD" w:rsidRDefault="007043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2E17CD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E17CD"/>
    <w:rsid w:val="0070438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7CD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2E1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2E1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2E1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</dc:creator>
  <cp:lastModifiedBy>zem04</cp:lastModifiedBy>
  <cp:revision>2</cp:revision>
  <dcterms:created xsi:type="dcterms:W3CDTF">2023-11-14T09:58:00Z</dcterms:created>
  <dcterms:modified xsi:type="dcterms:W3CDTF">2023-11-14T09:58:00Z</dcterms:modified>
</cp:coreProperties>
</file>