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B62E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2924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11A0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B62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B62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B62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B62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B62E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9180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B62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6B62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6B62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6B62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6B62E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89180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9180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B62E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9180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B62E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5A4091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</w:t>
      </w:r>
      <w:r w:rsidR="005A4091">
        <w:rPr>
          <w:rFonts w:eastAsiaTheme="minorEastAsia"/>
          <w:color w:val="000000"/>
          <w:sz w:val="26"/>
          <w:szCs w:val="26"/>
        </w:rPr>
        <w:t>20/32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89180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B62E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9180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F71947" w:rsidRDefault="006B62E3" w:rsidP="00F71947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«Прием заявлений, документов, а также постановка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граждан  на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учет в качестве нуждающихся в жилых помещениях», утвержденный постановлением Администрации города Глазова </w:t>
      </w:r>
    </w:p>
    <w:p w:rsidR="00D623C2" w:rsidRPr="00F144F2" w:rsidRDefault="006B62E3" w:rsidP="00F71947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30.12.2016 года № 20/53</w:t>
      </w:r>
    </w:p>
    <w:p w:rsidR="00AC14C7" w:rsidRPr="00760BEF" w:rsidRDefault="0089180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A0BD0" w:rsidRPr="00625B91" w:rsidRDefault="007A0BD0" w:rsidP="007A0BD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«Городской округ «Город Глазов» Удмуртской Республики», Уставом города Глазова, </w:t>
      </w:r>
    </w:p>
    <w:p w:rsidR="007A0BD0" w:rsidRPr="00625B91" w:rsidRDefault="007A0BD0" w:rsidP="007A0BD0">
      <w:pPr>
        <w:pStyle w:val="a6"/>
        <w:spacing w:line="288" w:lineRule="auto"/>
        <w:rPr>
          <w:b/>
          <w:szCs w:val="26"/>
        </w:rPr>
      </w:pPr>
      <w:r w:rsidRPr="00625B91">
        <w:rPr>
          <w:b/>
          <w:szCs w:val="26"/>
        </w:rPr>
        <w:t>П О С Т А Н О В Л Я Ю:</w:t>
      </w:r>
    </w:p>
    <w:p w:rsidR="007A0BD0" w:rsidRDefault="007A0BD0" w:rsidP="007A0BD0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 Внести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города Глазова от 30.12.2016 года № 20/53, следующие изменения:</w:t>
      </w:r>
    </w:p>
    <w:p w:rsidR="007A0BD0" w:rsidRDefault="007A0BD0" w:rsidP="007A0BD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4572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Четвертый абзац Главы 7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37E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A0BD0" w:rsidRPr="00743D1C" w:rsidRDefault="007A0BD0" w:rsidP="007A0BD0">
      <w:pPr>
        <w:ind w:firstLine="709"/>
        <w:jc w:val="both"/>
        <w:rPr>
          <w:rFonts w:eastAsia="Calibri"/>
          <w:sz w:val="26"/>
          <w:szCs w:val="26"/>
        </w:rPr>
      </w:pPr>
      <w:r w:rsidRPr="00743D1C">
        <w:rPr>
          <w:rFonts w:eastAsia="Calibri"/>
          <w:sz w:val="26"/>
          <w:szCs w:val="26"/>
        </w:rPr>
        <w:t xml:space="preserve">«При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12.</w:t>
      </w:r>
      <w:r>
        <w:rPr>
          <w:rFonts w:eastAsia="Calibri"/>
          <w:sz w:val="26"/>
          <w:szCs w:val="26"/>
        </w:rPr>
        <w:t>».</w:t>
      </w:r>
    </w:p>
    <w:p w:rsidR="007A0BD0" w:rsidRDefault="007A0BD0" w:rsidP="007A0BD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4572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 пункте 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A0BD0" w:rsidRDefault="007A0BD0" w:rsidP="007A0BD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7A0BD0" w:rsidRPr="00743D1C" w:rsidRDefault="007A0BD0" w:rsidP="007A0BD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7A0BD0" w:rsidRDefault="007A0BD0" w:rsidP="007A0BD0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4572E">
        <w:rPr>
          <w:sz w:val="26"/>
          <w:szCs w:val="26"/>
        </w:rPr>
        <w:t>3</w:t>
      </w:r>
      <w:r>
        <w:rPr>
          <w:sz w:val="26"/>
          <w:szCs w:val="26"/>
        </w:rPr>
        <w:t>. В абзаце третьем п</w:t>
      </w:r>
      <w:r w:rsidR="00D76281">
        <w:rPr>
          <w:sz w:val="26"/>
          <w:szCs w:val="26"/>
        </w:rPr>
        <w:t xml:space="preserve">ункта </w:t>
      </w:r>
      <w:r>
        <w:rPr>
          <w:sz w:val="26"/>
          <w:szCs w:val="26"/>
        </w:rPr>
        <w:t xml:space="preserve">20.1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AC14C7" w:rsidRPr="001F5B74" w:rsidRDefault="0089180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11A0F" w:rsidTr="005A4091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B62E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bookmarkStart w:id="0" w:name="_GoBack"/>
            <w:bookmarkEnd w:id="0"/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B62E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89180E" w:rsidP="005A4091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0E" w:rsidRDefault="0089180E">
      <w:r>
        <w:separator/>
      </w:r>
    </w:p>
  </w:endnote>
  <w:endnote w:type="continuationSeparator" w:id="0">
    <w:p w:rsidR="0089180E" w:rsidRDefault="0089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0E" w:rsidRDefault="0089180E">
      <w:r>
        <w:separator/>
      </w:r>
    </w:p>
  </w:footnote>
  <w:footnote w:type="continuationSeparator" w:id="0">
    <w:p w:rsidR="0089180E" w:rsidRDefault="0089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B62E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918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B62E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409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918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03A8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0C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E0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27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725F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349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41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8B1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2C21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2C3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EC1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84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3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18B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04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49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18F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4BC427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EE8F12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9E54D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AD0D3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34239F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0AA930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D188EF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41019E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EE4554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FA2B7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FAD9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6656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C6C8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6DEE9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1EA3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2038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28A9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80CD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D1EB42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C5A6B14" w:tentative="1">
      <w:start w:val="1"/>
      <w:numFmt w:val="lowerLetter"/>
      <w:lvlText w:val="%2."/>
      <w:lvlJc w:val="left"/>
      <w:pPr>
        <w:ind w:left="1440" w:hanging="360"/>
      </w:pPr>
    </w:lvl>
    <w:lvl w:ilvl="2" w:tplc="351A8D1E" w:tentative="1">
      <w:start w:val="1"/>
      <w:numFmt w:val="lowerRoman"/>
      <w:lvlText w:val="%3."/>
      <w:lvlJc w:val="right"/>
      <w:pPr>
        <w:ind w:left="2160" w:hanging="180"/>
      </w:pPr>
    </w:lvl>
    <w:lvl w:ilvl="3" w:tplc="4260AC0C" w:tentative="1">
      <w:start w:val="1"/>
      <w:numFmt w:val="decimal"/>
      <w:lvlText w:val="%4."/>
      <w:lvlJc w:val="left"/>
      <w:pPr>
        <w:ind w:left="2880" w:hanging="360"/>
      </w:pPr>
    </w:lvl>
    <w:lvl w:ilvl="4" w:tplc="F552D4E4" w:tentative="1">
      <w:start w:val="1"/>
      <w:numFmt w:val="lowerLetter"/>
      <w:lvlText w:val="%5."/>
      <w:lvlJc w:val="left"/>
      <w:pPr>
        <w:ind w:left="3600" w:hanging="360"/>
      </w:pPr>
    </w:lvl>
    <w:lvl w:ilvl="5" w:tplc="D2AA3C78" w:tentative="1">
      <w:start w:val="1"/>
      <w:numFmt w:val="lowerRoman"/>
      <w:lvlText w:val="%6."/>
      <w:lvlJc w:val="right"/>
      <w:pPr>
        <w:ind w:left="4320" w:hanging="180"/>
      </w:pPr>
    </w:lvl>
    <w:lvl w:ilvl="6" w:tplc="13806B26" w:tentative="1">
      <w:start w:val="1"/>
      <w:numFmt w:val="decimal"/>
      <w:lvlText w:val="%7."/>
      <w:lvlJc w:val="left"/>
      <w:pPr>
        <w:ind w:left="5040" w:hanging="360"/>
      </w:pPr>
    </w:lvl>
    <w:lvl w:ilvl="7" w:tplc="0BF87B34" w:tentative="1">
      <w:start w:val="1"/>
      <w:numFmt w:val="lowerLetter"/>
      <w:lvlText w:val="%8."/>
      <w:lvlJc w:val="left"/>
      <w:pPr>
        <w:ind w:left="5760" w:hanging="360"/>
      </w:pPr>
    </w:lvl>
    <w:lvl w:ilvl="8" w:tplc="0AD61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74AF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8D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E92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A86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D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C11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23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EE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8F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AA505D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2A98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B40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64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2CC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08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A2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45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B62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B7A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C72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6DB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8A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2F9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CD3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80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DE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4A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65C7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E017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A5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04A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88E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C5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41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C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C654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F28B08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1305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0CC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C2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62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CB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C7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01B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0E0B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BF28C0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7883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D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0C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CC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9ABC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CAF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83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EB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6E65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4AA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0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EA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0E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EE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29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49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2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B7CF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DC4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C4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84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E7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F02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0B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65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FC4A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80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588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88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CEC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CD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60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C3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3E0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1D29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64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EF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21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01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CE3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4E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4C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CB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5504F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60F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A8B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2B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69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144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45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43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324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EB842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4E25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6B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81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E7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CB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28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041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9CCE0F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C9CAD1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26A5F6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60C167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88D5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4CA9BC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E20354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F69D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FCC5D6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57D628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00C6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442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4C1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8B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BE1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60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CC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8C0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5E4DA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4CC44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FE6C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ECC98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CA8B3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5E090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38D4D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7003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6A658B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2A62F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92E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A89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C5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EE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82D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C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04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64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7C2C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F6B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3C5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28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C0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00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09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01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742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4B58C63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E2EC2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8C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CE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AF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D0F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E0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2C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442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E101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AC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86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8A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C7A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E2C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29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A57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068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ECBCAD2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68ABF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30E9C6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F30C41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6F6CFF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3B6696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E8C4CE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910D4F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376FC7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E186AB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3C023E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968FCA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D3E9DB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27CB38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E60425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4FA52E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23CD18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AB073E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E9B8B97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952CF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203F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4638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5266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E8BA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AC4A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DC82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6075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FEA85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860A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A1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205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E1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83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CD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84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6F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3204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244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6E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2D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C35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C40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AC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0E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68B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06DEC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0008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7A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6F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2C8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7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EC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2E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967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7021E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BE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D27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6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88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E9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62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81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BE9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3ADA0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23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FA0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8D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6E9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0C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F"/>
    <w:rsid w:val="00054B0D"/>
    <w:rsid w:val="00226592"/>
    <w:rsid w:val="00320CA5"/>
    <w:rsid w:val="00511A0F"/>
    <w:rsid w:val="00583D76"/>
    <w:rsid w:val="005A4091"/>
    <w:rsid w:val="006B62E3"/>
    <w:rsid w:val="007A0BD0"/>
    <w:rsid w:val="007C760E"/>
    <w:rsid w:val="0089180E"/>
    <w:rsid w:val="00C4572E"/>
    <w:rsid w:val="00D76281"/>
    <w:rsid w:val="00F7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42EF9"/>
  <w15:docId w15:val="{D9E5238A-FC69-487E-AE2A-A41DE88C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2025-04-25T12:41:00Z</cp:lastPrinted>
  <dcterms:created xsi:type="dcterms:W3CDTF">2016-12-16T12:43:00Z</dcterms:created>
  <dcterms:modified xsi:type="dcterms:W3CDTF">2025-04-29T04:36:00Z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