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9D2CED">
        <w:tc>
          <w:tcPr>
            <w:tcW w:w="4993" w:type="dxa"/>
            <w:hideMark/>
          </w:tcPr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9D2CED" w:rsidRDefault="005834B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9D2CED" w:rsidRDefault="005834B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9D2CED" w:rsidRDefault="005834B0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9D2CED" w:rsidRDefault="005834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9D2CED" w:rsidRDefault="009D2CED">
            <w:pPr>
              <w:spacing w:after="0" w:line="240" w:lineRule="auto"/>
              <w:ind w:firstLine="34"/>
              <w:jc w:val="center"/>
            </w:pPr>
          </w:p>
        </w:tc>
      </w:tr>
    </w:tbl>
    <w:p w:rsidR="009D2CED" w:rsidRDefault="0036626E" w:rsidP="00671B6D">
      <w:pPr>
        <w:tabs>
          <w:tab w:val="center" w:pos="4677"/>
          <w:tab w:val="left" w:pos="69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834B0">
        <w:rPr>
          <w:rFonts w:ascii="Times New Roman" w:hAnsi="Times New Roman"/>
          <w:b/>
          <w:sz w:val="28"/>
          <w:szCs w:val="28"/>
        </w:rPr>
        <w:t>РЕШЕНИЕ</w:t>
      </w:r>
      <w:r w:rsidR="00774223">
        <w:rPr>
          <w:rFonts w:ascii="Times New Roman" w:hAnsi="Times New Roman"/>
          <w:b/>
          <w:sz w:val="28"/>
          <w:szCs w:val="28"/>
        </w:rPr>
        <w:t xml:space="preserve"> 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9D2CED" w:rsidRDefault="003851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5834B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9D2CED" w:rsidRDefault="005834B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8B2E9D">
        <w:rPr>
          <w:szCs w:val="24"/>
        </w:rPr>
        <w:t xml:space="preserve"> 126</w:t>
      </w:r>
      <w:r>
        <w:rPr>
          <w:szCs w:val="24"/>
        </w:rPr>
        <w:tab/>
      </w:r>
      <w:r w:rsidR="008B2E9D">
        <w:rPr>
          <w:szCs w:val="24"/>
        </w:rPr>
        <w:t xml:space="preserve">29 </w:t>
      </w:r>
      <w:r w:rsidR="00774223">
        <w:rPr>
          <w:szCs w:val="24"/>
        </w:rPr>
        <w:t>сентября</w:t>
      </w:r>
      <w:r>
        <w:rPr>
          <w:szCs w:val="24"/>
        </w:rPr>
        <w:t xml:space="preserve"> 20</w:t>
      </w:r>
      <w:r w:rsidR="00385145">
        <w:rPr>
          <w:szCs w:val="24"/>
        </w:rPr>
        <w:t>2</w:t>
      </w:r>
      <w:r w:rsidR="00774223">
        <w:rPr>
          <w:szCs w:val="24"/>
        </w:rPr>
        <w:t>1</w:t>
      </w:r>
      <w:r>
        <w:rPr>
          <w:szCs w:val="24"/>
        </w:rPr>
        <w:t xml:space="preserve"> года</w:t>
      </w:r>
    </w:p>
    <w:p w:rsidR="009D2CED" w:rsidRPr="006E5FB4" w:rsidRDefault="006E5FB4" w:rsidP="00671B6D">
      <w:pPr>
        <w:suppressAutoHyphens/>
        <w:snapToGrid w:val="0"/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6E5FB4">
        <w:rPr>
          <w:rFonts w:ascii="Times New Roman" w:hAnsi="Times New Roman"/>
          <w:b/>
          <w:sz w:val="24"/>
          <w:szCs w:val="24"/>
        </w:rPr>
        <w:t>О согласовании проекта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</w:t>
      </w:r>
      <w:r w:rsidR="00774223">
        <w:rPr>
          <w:rFonts w:ascii="Times New Roman" w:hAnsi="Times New Roman"/>
          <w:b/>
          <w:sz w:val="24"/>
          <w:szCs w:val="24"/>
        </w:rPr>
        <w:t>2</w:t>
      </w:r>
      <w:r w:rsidRPr="006E5FB4">
        <w:rPr>
          <w:rFonts w:ascii="Times New Roman" w:hAnsi="Times New Roman"/>
          <w:b/>
          <w:sz w:val="24"/>
          <w:szCs w:val="24"/>
        </w:rPr>
        <w:t xml:space="preserve"> год</w:t>
      </w:r>
      <w:r w:rsidR="00DC7F32">
        <w:rPr>
          <w:rFonts w:ascii="Times New Roman" w:hAnsi="Times New Roman"/>
          <w:b/>
          <w:sz w:val="24"/>
          <w:szCs w:val="24"/>
        </w:rPr>
        <w:t>»</w:t>
      </w:r>
    </w:p>
    <w:p w:rsidR="00CE5034" w:rsidRPr="0056604B" w:rsidRDefault="00CE5034" w:rsidP="00671B6D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 </w:t>
      </w:r>
    </w:p>
    <w:p w:rsidR="00CE5034" w:rsidRPr="0056604B" w:rsidRDefault="00CE5034" w:rsidP="00671B6D">
      <w:pPr>
        <w:spacing w:after="24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CE5034" w:rsidRPr="0056604B" w:rsidRDefault="00CE5034" w:rsidP="005A1590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>Согласовать проект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</w:t>
      </w:r>
      <w:r w:rsidR="007742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части утверждения значения предельного (максимального) индекса изменения размера вносимой гражданами платы за коммунальные услуги в </w:t>
      </w:r>
      <w:r w:rsidR="0056604B">
        <w:rPr>
          <w:rFonts w:ascii="Times New Roman" w:eastAsia="Times New Roman" w:hAnsi="Times New Roman"/>
          <w:sz w:val="24"/>
          <w:szCs w:val="24"/>
          <w:lang w:eastAsia="ru-RU"/>
        </w:rPr>
        <w:t>муниципальном образовании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«Город Глазов», образованном на территории Удмуртской Республики, </w:t>
      </w:r>
      <w:r w:rsidR="00AB7470">
        <w:rPr>
          <w:rFonts w:ascii="Times New Roman" w:eastAsia="Times New Roman" w:hAnsi="Times New Roman"/>
          <w:sz w:val="24"/>
          <w:szCs w:val="24"/>
          <w:lang w:eastAsia="ru-RU"/>
        </w:rPr>
        <w:t>0,00 % с 1 января по</w:t>
      </w:r>
      <w:proofErr w:type="gramEnd"/>
      <w:r w:rsidR="00AB7470">
        <w:rPr>
          <w:rFonts w:ascii="Times New Roman" w:eastAsia="Times New Roman" w:hAnsi="Times New Roman"/>
          <w:sz w:val="24"/>
          <w:szCs w:val="24"/>
          <w:lang w:eastAsia="ru-RU"/>
        </w:rPr>
        <w:t xml:space="preserve"> 30 июня, </w:t>
      </w:r>
      <w:r w:rsidR="00774223">
        <w:rPr>
          <w:rFonts w:ascii="Times New Roman" w:eastAsia="Times New Roman" w:hAnsi="Times New Roman"/>
          <w:sz w:val="24"/>
          <w:szCs w:val="24"/>
          <w:lang w:eastAsia="ru-RU"/>
        </w:rPr>
        <w:t>6,90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% с 1 июля по 31 декабря 202</w:t>
      </w:r>
      <w:r w:rsidR="007742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9D2CED" w:rsidRPr="0056604B" w:rsidRDefault="00CE5034" w:rsidP="005A1590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и вступает в силу со дня его официального опубликования.</w:t>
      </w:r>
    </w:p>
    <w:p w:rsidR="009D2CED" w:rsidRPr="0056604B" w:rsidRDefault="009D2CED" w:rsidP="005A1590">
      <w:pPr>
        <w:pStyle w:val="a4"/>
        <w:spacing w:before="0"/>
        <w:ind w:left="-57" w:firstLine="720"/>
        <w:rPr>
          <w:noProof w:val="0"/>
          <w:szCs w:val="24"/>
        </w:rPr>
      </w:pPr>
    </w:p>
    <w:p w:rsidR="009D2CED" w:rsidRPr="0056604B" w:rsidRDefault="005834B0" w:rsidP="005A1590">
      <w:pPr>
        <w:pStyle w:val="a4"/>
        <w:spacing w:before="0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>Глава города Глазова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 xml:space="preserve">С.Н. </w:t>
      </w:r>
      <w:proofErr w:type="gramStart"/>
      <w:r w:rsidRPr="0056604B">
        <w:rPr>
          <w:noProof w:val="0"/>
          <w:szCs w:val="24"/>
        </w:rPr>
        <w:t>Коновалов</w:t>
      </w:r>
      <w:proofErr w:type="gramEnd"/>
    </w:p>
    <w:p w:rsidR="009D2CED" w:rsidRPr="0056604B" w:rsidRDefault="009D2CED" w:rsidP="005A1590">
      <w:pPr>
        <w:pStyle w:val="a4"/>
        <w:spacing w:before="0"/>
        <w:ind w:left="-57" w:firstLine="720"/>
        <w:rPr>
          <w:noProof w:val="0"/>
          <w:szCs w:val="24"/>
        </w:rPr>
      </w:pPr>
    </w:p>
    <w:p w:rsidR="009D2CED" w:rsidRPr="0056604B" w:rsidRDefault="005834B0" w:rsidP="005A1590">
      <w:pPr>
        <w:pStyle w:val="a4"/>
        <w:spacing w:before="0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 xml:space="preserve">Председатель </w:t>
      </w:r>
    </w:p>
    <w:p w:rsidR="009D2CED" w:rsidRPr="0056604B" w:rsidRDefault="005834B0" w:rsidP="005A1590">
      <w:pPr>
        <w:pStyle w:val="a4"/>
        <w:spacing w:before="0"/>
        <w:ind w:left="-57" w:firstLine="720"/>
        <w:rPr>
          <w:noProof w:val="0"/>
          <w:szCs w:val="24"/>
        </w:rPr>
      </w:pPr>
      <w:r w:rsidRPr="0056604B">
        <w:rPr>
          <w:noProof w:val="0"/>
          <w:szCs w:val="24"/>
        </w:rPr>
        <w:t>Глазовской городской Думы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>И.А. Волков</w:t>
      </w:r>
    </w:p>
    <w:p w:rsidR="00CE5034" w:rsidRPr="0056604B" w:rsidRDefault="00CE5034" w:rsidP="005A1590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36626E" w:rsidRPr="0056604B" w:rsidRDefault="0036626E" w:rsidP="005A1590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город Глазов</w:t>
      </w:r>
    </w:p>
    <w:p w:rsidR="00385145" w:rsidRDefault="0036626E" w:rsidP="005A1590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«</w:t>
      </w:r>
      <w:r w:rsidR="00C03FBC">
        <w:rPr>
          <w:rFonts w:ascii="Times New Roman" w:eastAsia="Times New Roman" w:hAnsi="Times New Roman"/>
          <w:b/>
          <w:sz w:val="24"/>
          <w:szCs w:val="24"/>
          <w:lang w:eastAsia="x-none"/>
        </w:rPr>
        <w:t>29</w:t>
      </w:r>
      <w:bookmarkStart w:id="0" w:name="_GoBack"/>
      <w:bookmarkEnd w:id="0"/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» </w:t>
      </w:r>
      <w:r w:rsidR="00774223">
        <w:rPr>
          <w:rFonts w:ascii="Times New Roman" w:eastAsia="Times New Roman" w:hAnsi="Times New Roman"/>
          <w:b/>
          <w:sz w:val="24"/>
          <w:szCs w:val="24"/>
          <w:lang w:eastAsia="x-none"/>
        </w:rPr>
        <w:t>сентября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</w:t>
      </w:r>
      <w:r w:rsidR="00385145">
        <w:rPr>
          <w:rFonts w:ascii="Times New Roman" w:eastAsia="Times New Roman" w:hAnsi="Times New Roman"/>
          <w:b/>
          <w:sz w:val="24"/>
          <w:szCs w:val="24"/>
          <w:lang w:eastAsia="x-none"/>
        </w:rPr>
        <w:t>2</w:t>
      </w:r>
      <w:r w:rsidR="00774223">
        <w:rPr>
          <w:rFonts w:ascii="Times New Roman" w:eastAsia="Times New Roman" w:hAnsi="Times New Roman"/>
          <w:b/>
          <w:sz w:val="24"/>
          <w:szCs w:val="24"/>
          <w:lang w:eastAsia="x-none"/>
        </w:rPr>
        <w:t>1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года</w:t>
      </w:r>
    </w:p>
    <w:p w:rsidR="00774223" w:rsidRDefault="00774223" w:rsidP="005A1590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sectPr w:rsidR="00774223">
      <w:pgSz w:w="11906" w:h="16838"/>
      <w:pgMar w:top="56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70" w:rsidRDefault="00AB7470">
      <w:pPr>
        <w:spacing w:after="0" w:line="240" w:lineRule="auto"/>
      </w:pPr>
      <w:r>
        <w:separator/>
      </w:r>
    </w:p>
  </w:endnote>
  <w:endnote w:type="continuationSeparator" w:id="0">
    <w:p w:rsidR="00AB7470" w:rsidRDefault="00A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70" w:rsidRDefault="00AB7470">
      <w:pPr>
        <w:spacing w:after="0" w:line="240" w:lineRule="auto"/>
      </w:pPr>
      <w:r>
        <w:separator/>
      </w:r>
    </w:p>
  </w:footnote>
  <w:footnote w:type="continuationSeparator" w:id="0">
    <w:p w:rsidR="00AB7470" w:rsidRDefault="00AB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C4"/>
    <w:multiLevelType w:val="hybridMultilevel"/>
    <w:tmpl w:val="7AA21060"/>
    <w:lvl w:ilvl="0" w:tplc="863E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042F89"/>
    <w:multiLevelType w:val="hybridMultilevel"/>
    <w:tmpl w:val="E0F008E8"/>
    <w:lvl w:ilvl="0" w:tplc="F0383A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D"/>
    <w:rsid w:val="0036626E"/>
    <w:rsid w:val="00380121"/>
    <w:rsid w:val="00385145"/>
    <w:rsid w:val="0056604B"/>
    <w:rsid w:val="005834B0"/>
    <w:rsid w:val="005A1590"/>
    <w:rsid w:val="00671B6D"/>
    <w:rsid w:val="006E5FB4"/>
    <w:rsid w:val="00774223"/>
    <w:rsid w:val="007A389E"/>
    <w:rsid w:val="007E22C5"/>
    <w:rsid w:val="008B2E9D"/>
    <w:rsid w:val="00903D2B"/>
    <w:rsid w:val="009A3CC4"/>
    <w:rsid w:val="009D2CED"/>
    <w:rsid w:val="00AB7470"/>
    <w:rsid w:val="00C03FBC"/>
    <w:rsid w:val="00C262B2"/>
    <w:rsid w:val="00C51B8F"/>
    <w:rsid w:val="00CC7F4B"/>
    <w:rsid w:val="00CE5034"/>
    <w:rsid w:val="00DC7F32"/>
    <w:rsid w:val="00E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5</cp:revision>
  <cp:lastPrinted>2021-09-30T05:07:00Z</cp:lastPrinted>
  <dcterms:created xsi:type="dcterms:W3CDTF">2021-09-30T04:18:00Z</dcterms:created>
  <dcterms:modified xsi:type="dcterms:W3CDTF">2021-09-30T07:13:00Z</dcterms:modified>
</cp:coreProperties>
</file>