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0270CE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A4209E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</w:t>
      </w:r>
      <w:r w:rsidR="00322298" w:rsidRPr="006717D1">
        <w:rPr>
          <w:rFonts w:ascii="Times New Roman" w:hAnsi="Times New Roman"/>
          <w:b/>
          <w:sz w:val="24"/>
          <w:szCs w:val="24"/>
        </w:rPr>
        <w:t>ого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4E0830">
        <w:rPr>
          <w:szCs w:val="24"/>
        </w:rPr>
        <w:t xml:space="preserve"> </w:t>
      </w:r>
      <w:r w:rsidR="00246652">
        <w:rPr>
          <w:szCs w:val="24"/>
        </w:rPr>
        <w:t>42</w:t>
      </w:r>
      <w:r w:rsidRPr="006848FB">
        <w:rPr>
          <w:szCs w:val="24"/>
        </w:rPr>
        <w:tab/>
      </w:r>
      <w:r w:rsidR="00246652">
        <w:rPr>
          <w:szCs w:val="24"/>
        </w:rPr>
        <w:t xml:space="preserve">23 </w:t>
      </w:r>
      <w:r w:rsidR="00510EB5">
        <w:rPr>
          <w:szCs w:val="24"/>
        </w:rPr>
        <w:t>дека</w:t>
      </w:r>
      <w:r w:rsidR="00C212A4">
        <w:rPr>
          <w:szCs w:val="24"/>
        </w:rPr>
        <w:t>бр</w:t>
      </w:r>
      <w:r w:rsidR="00985ACF">
        <w:rPr>
          <w:szCs w:val="24"/>
        </w:rPr>
        <w:t>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393C52">
        <w:rPr>
          <w:szCs w:val="24"/>
        </w:rPr>
        <w:t>20</w:t>
      </w:r>
      <w:r w:rsidRPr="006848FB">
        <w:rPr>
          <w:szCs w:val="24"/>
        </w:rPr>
        <w:t xml:space="preserve"> года</w:t>
      </w:r>
    </w:p>
    <w:p w:rsidR="00322298" w:rsidRPr="00322298" w:rsidRDefault="00980A07" w:rsidP="00393C52">
      <w:pPr>
        <w:pStyle w:val="a3"/>
        <w:jc w:val="both"/>
        <w:rPr>
          <w:noProof w:val="0"/>
          <w:szCs w:val="24"/>
        </w:rPr>
      </w:pPr>
      <w:r w:rsidRPr="00980A07">
        <w:rPr>
          <w:noProof w:val="0"/>
          <w:szCs w:val="24"/>
        </w:rPr>
        <w:t xml:space="preserve">О </w:t>
      </w:r>
      <w:r w:rsidR="00393C52">
        <w:rPr>
          <w:noProof w:val="0"/>
          <w:szCs w:val="24"/>
        </w:rPr>
        <w:t xml:space="preserve">внесении изменения в </w:t>
      </w:r>
      <w:r w:rsidR="00393C52" w:rsidRPr="00393C52">
        <w:rPr>
          <w:noProof w:val="0"/>
          <w:szCs w:val="24"/>
        </w:rPr>
        <w:t>Положени</w:t>
      </w:r>
      <w:r w:rsidR="00393C52">
        <w:rPr>
          <w:noProof w:val="0"/>
          <w:szCs w:val="24"/>
        </w:rPr>
        <w:t>е</w:t>
      </w:r>
      <w:r w:rsidR="00393C52" w:rsidRPr="00393C52">
        <w:rPr>
          <w:noProof w:val="0"/>
          <w:szCs w:val="24"/>
        </w:rPr>
        <w:t xml:space="preserve"> о контрольно-счетном органе муниципального образования </w:t>
      </w:r>
      <w:r w:rsidR="00393C52">
        <w:rPr>
          <w:noProof w:val="0"/>
          <w:szCs w:val="24"/>
        </w:rPr>
        <w:t>«</w:t>
      </w:r>
      <w:r w:rsidR="00393C52" w:rsidRPr="00393C52">
        <w:rPr>
          <w:noProof w:val="0"/>
          <w:szCs w:val="24"/>
        </w:rPr>
        <w:t>Город Глазов</w:t>
      </w:r>
      <w:r w:rsidR="00393C52">
        <w:rPr>
          <w:noProof w:val="0"/>
          <w:szCs w:val="24"/>
        </w:rPr>
        <w:t xml:space="preserve">», утвержденное решением Глазовской городской Думы </w:t>
      </w:r>
      <w:r w:rsidR="00393C52" w:rsidRPr="00393C52">
        <w:rPr>
          <w:noProof w:val="0"/>
          <w:szCs w:val="24"/>
        </w:rPr>
        <w:t xml:space="preserve">от 25.11.2015 </w:t>
      </w:r>
      <w:r w:rsidR="00393C52">
        <w:rPr>
          <w:noProof w:val="0"/>
          <w:szCs w:val="24"/>
        </w:rPr>
        <w:t>№</w:t>
      </w:r>
      <w:r w:rsidR="00393C52" w:rsidRPr="00393C52">
        <w:rPr>
          <w:noProof w:val="0"/>
          <w:szCs w:val="24"/>
        </w:rPr>
        <w:t xml:space="preserve"> 53</w:t>
      </w:r>
      <w:r w:rsidR="00393C52">
        <w:rPr>
          <w:noProof w:val="0"/>
          <w:szCs w:val="24"/>
        </w:rPr>
        <w:t xml:space="preserve"> </w:t>
      </w:r>
      <w:r w:rsidR="00393C52" w:rsidRPr="00393C52">
        <w:rPr>
          <w:noProof w:val="0"/>
          <w:szCs w:val="24"/>
        </w:rPr>
        <w:t>(</w:t>
      </w:r>
      <w:r w:rsidR="008D0F48" w:rsidRPr="008D0F48">
        <w:rPr>
          <w:noProof w:val="0"/>
          <w:szCs w:val="24"/>
        </w:rPr>
        <w:t xml:space="preserve">в ред. от 26.10.2016 № 177, от 30.11.2016 </w:t>
      </w:r>
      <w:r w:rsidR="00200965">
        <w:rPr>
          <w:noProof w:val="0"/>
          <w:szCs w:val="24"/>
        </w:rPr>
        <w:t xml:space="preserve">№ </w:t>
      </w:r>
      <w:r w:rsidR="008D0F48" w:rsidRPr="008D0F48">
        <w:rPr>
          <w:noProof w:val="0"/>
          <w:szCs w:val="24"/>
        </w:rPr>
        <w:t>191)</w:t>
      </w:r>
    </w:p>
    <w:p w:rsidR="00322298" w:rsidRPr="00774D33" w:rsidRDefault="00F55EE4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22298" w:rsidRPr="00774D33">
        <w:rPr>
          <w:rFonts w:ascii="Times New Roman" w:hAnsi="Times New Roman"/>
          <w:sz w:val="24"/>
          <w:szCs w:val="24"/>
        </w:rPr>
        <w:t>уководствуясь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</w:t>
      </w:r>
    </w:p>
    <w:p w:rsidR="00322298" w:rsidRDefault="00322298" w:rsidP="00393C52">
      <w:pPr>
        <w:pStyle w:val="4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393C52" w:rsidRDefault="00393C52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</w:t>
      </w:r>
      <w:r w:rsidRPr="00393C52">
        <w:rPr>
          <w:rFonts w:ascii="Times New Roman" w:hAnsi="Times New Roman"/>
          <w:sz w:val="24"/>
          <w:szCs w:val="24"/>
        </w:rPr>
        <w:t>Положение о контрольно-счетном органе муниципального образования «Город Глазов», утвержденное решением Глазовской городской Думы от 25.11.2015 № 53 (</w:t>
      </w:r>
      <w:r w:rsidR="008D0F48" w:rsidRPr="008D0F48">
        <w:rPr>
          <w:rFonts w:ascii="Times New Roman" w:hAnsi="Times New Roman"/>
          <w:sz w:val="24"/>
          <w:szCs w:val="24"/>
        </w:rPr>
        <w:t xml:space="preserve">в ред. от 26.10.2016 № 177, от 30.11.2016 </w:t>
      </w:r>
      <w:r w:rsidR="00200965">
        <w:rPr>
          <w:rFonts w:ascii="Times New Roman" w:hAnsi="Times New Roman"/>
          <w:sz w:val="24"/>
          <w:szCs w:val="24"/>
        </w:rPr>
        <w:t xml:space="preserve">№ </w:t>
      </w:r>
      <w:r w:rsidR="008D0F48" w:rsidRPr="008D0F48">
        <w:rPr>
          <w:rFonts w:ascii="Times New Roman" w:hAnsi="Times New Roman"/>
          <w:sz w:val="24"/>
          <w:szCs w:val="24"/>
        </w:rPr>
        <w:t>191</w:t>
      </w:r>
      <w:r w:rsidRPr="00393C5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следующее изменение:</w:t>
      </w:r>
    </w:p>
    <w:p w:rsidR="00393C52" w:rsidRDefault="00BA6EF2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393C52">
        <w:rPr>
          <w:rFonts w:ascii="Times New Roman" w:hAnsi="Times New Roman"/>
          <w:sz w:val="24"/>
          <w:szCs w:val="24"/>
        </w:rPr>
        <w:t>асть 3 статьи 4 Главы 2 дополнить абзацем следующего содержания:</w:t>
      </w:r>
    </w:p>
    <w:p w:rsidR="00BA6EF2" w:rsidRPr="00246652" w:rsidRDefault="00BA6EF2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652">
        <w:rPr>
          <w:rFonts w:ascii="Times New Roman" w:hAnsi="Times New Roman"/>
          <w:sz w:val="24"/>
          <w:szCs w:val="24"/>
        </w:rPr>
        <w:t>«Полномочия Председателя КСО города Глазова начинаются со дня его назначения и прекращаются со дня назначения Председателя КСО города Глазова на новый срок полномочий</w:t>
      </w:r>
      <w:proofErr w:type="gramStart"/>
      <w:r w:rsidRPr="00246652">
        <w:rPr>
          <w:rFonts w:ascii="Times New Roman" w:hAnsi="Times New Roman"/>
          <w:sz w:val="24"/>
          <w:szCs w:val="24"/>
        </w:rPr>
        <w:t>.».</w:t>
      </w:r>
      <w:proofErr w:type="gramEnd"/>
    </w:p>
    <w:p w:rsidR="00246652" w:rsidRPr="00246652" w:rsidRDefault="00246652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652">
        <w:rPr>
          <w:rFonts w:ascii="Times New Roman" w:hAnsi="Times New Roman"/>
          <w:sz w:val="24"/>
          <w:szCs w:val="24"/>
        </w:rPr>
        <w:t>2. Настоящее решение вступает в силу со дня принятия.</w:t>
      </w:r>
    </w:p>
    <w:p w:rsidR="00BA6EF2" w:rsidRDefault="00BA6EF2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1DCF" w:rsidRDefault="00281DC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246652" w:rsidRDefault="00246652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246652" w:rsidRDefault="00246652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</w:p>
    <w:p w:rsidR="00322298" w:rsidRDefault="00985ACF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985ACF" w:rsidRPr="00FE5F41" w:rsidRDefault="00985ACF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  <w:t>И.А. Волков</w:t>
      </w:r>
    </w:p>
    <w:p w:rsidR="00322298" w:rsidRPr="00FE5F41" w:rsidRDefault="00322298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</w:p>
    <w:p w:rsidR="00322298" w:rsidRPr="00FE5F41" w:rsidRDefault="00322298" w:rsidP="00200965">
      <w:pPr>
        <w:pStyle w:val="a4"/>
        <w:spacing w:before="0" w:line="276" w:lineRule="auto"/>
        <w:ind w:left="-57" w:firstLine="766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0B613B" w:rsidRDefault="00322298" w:rsidP="00200965">
      <w:pPr>
        <w:pStyle w:val="a4"/>
        <w:spacing w:before="0" w:line="276" w:lineRule="auto"/>
        <w:ind w:left="-57" w:firstLine="766"/>
      </w:pPr>
      <w:r>
        <w:rPr>
          <w:noProof w:val="0"/>
          <w:szCs w:val="24"/>
        </w:rPr>
        <w:t>«</w:t>
      </w:r>
      <w:r w:rsidR="003D5FF5">
        <w:rPr>
          <w:noProof w:val="0"/>
          <w:szCs w:val="24"/>
        </w:rPr>
        <w:t>24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AD0A85">
        <w:rPr>
          <w:noProof w:val="0"/>
          <w:szCs w:val="24"/>
        </w:rPr>
        <w:t>дека</w:t>
      </w:r>
      <w:r w:rsidR="00985ACF">
        <w:rPr>
          <w:noProof w:val="0"/>
          <w:szCs w:val="24"/>
        </w:rPr>
        <w:t>бря</w:t>
      </w:r>
      <w:r w:rsidRPr="00FE5F41">
        <w:rPr>
          <w:noProof w:val="0"/>
          <w:szCs w:val="24"/>
        </w:rPr>
        <w:t xml:space="preserve"> 20</w:t>
      </w:r>
      <w:r w:rsidR="00281DCF">
        <w:rPr>
          <w:noProof w:val="0"/>
          <w:szCs w:val="24"/>
        </w:rPr>
        <w:t>20</w:t>
      </w:r>
      <w:r w:rsidRPr="00FE5F41">
        <w:rPr>
          <w:noProof w:val="0"/>
          <w:szCs w:val="24"/>
        </w:rPr>
        <w:t xml:space="preserve"> года </w:t>
      </w:r>
    </w:p>
    <w:sectPr w:rsidR="000B613B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0CE"/>
    <w:rsid w:val="000763A0"/>
    <w:rsid w:val="00081FED"/>
    <w:rsid w:val="000B613B"/>
    <w:rsid w:val="000E605E"/>
    <w:rsid w:val="001121D1"/>
    <w:rsid w:val="00196FCE"/>
    <w:rsid w:val="001B198F"/>
    <w:rsid w:val="001F12EF"/>
    <w:rsid w:val="00200965"/>
    <w:rsid w:val="00202C50"/>
    <w:rsid w:val="002338DD"/>
    <w:rsid w:val="00246652"/>
    <w:rsid w:val="00281DCF"/>
    <w:rsid w:val="002B358D"/>
    <w:rsid w:val="002C253F"/>
    <w:rsid w:val="002C66BE"/>
    <w:rsid w:val="002E27B4"/>
    <w:rsid w:val="00300EF7"/>
    <w:rsid w:val="00322298"/>
    <w:rsid w:val="00333FCD"/>
    <w:rsid w:val="00337A55"/>
    <w:rsid w:val="00361064"/>
    <w:rsid w:val="00362293"/>
    <w:rsid w:val="00393C52"/>
    <w:rsid w:val="003A0C89"/>
    <w:rsid w:val="003D5FF5"/>
    <w:rsid w:val="00404CB9"/>
    <w:rsid w:val="00450E80"/>
    <w:rsid w:val="004A1A7F"/>
    <w:rsid w:val="004A458A"/>
    <w:rsid w:val="004B2095"/>
    <w:rsid w:val="004B71E8"/>
    <w:rsid w:val="004E0830"/>
    <w:rsid w:val="00504770"/>
    <w:rsid w:val="00510EB5"/>
    <w:rsid w:val="005217EA"/>
    <w:rsid w:val="00554F4E"/>
    <w:rsid w:val="00555433"/>
    <w:rsid w:val="005713E4"/>
    <w:rsid w:val="005B5D63"/>
    <w:rsid w:val="005E4FDB"/>
    <w:rsid w:val="005E5D2B"/>
    <w:rsid w:val="00605612"/>
    <w:rsid w:val="00621360"/>
    <w:rsid w:val="00653405"/>
    <w:rsid w:val="006639F3"/>
    <w:rsid w:val="006B6E2E"/>
    <w:rsid w:val="00735509"/>
    <w:rsid w:val="00743161"/>
    <w:rsid w:val="00761E4F"/>
    <w:rsid w:val="00771E3B"/>
    <w:rsid w:val="007F28F9"/>
    <w:rsid w:val="00826571"/>
    <w:rsid w:val="00843985"/>
    <w:rsid w:val="0086068C"/>
    <w:rsid w:val="008D0F48"/>
    <w:rsid w:val="008D1907"/>
    <w:rsid w:val="009073D0"/>
    <w:rsid w:val="00923605"/>
    <w:rsid w:val="00980A07"/>
    <w:rsid w:val="00985ACF"/>
    <w:rsid w:val="009B6BF1"/>
    <w:rsid w:val="009C4DEE"/>
    <w:rsid w:val="009D37E0"/>
    <w:rsid w:val="009D40C3"/>
    <w:rsid w:val="009F475A"/>
    <w:rsid w:val="00A4209E"/>
    <w:rsid w:val="00A539EA"/>
    <w:rsid w:val="00A80F25"/>
    <w:rsid w:val="00AA29C2"/>
    <w:rsid w:val="00AB232D"/>
    <w:rsid w:val="00AB48FB"/>
    <w:rsid w:val="00AC3D4A"/>
    <w:rsid w:val="00AD0A85"/>
    <w:rsid w:val="00AD2275"/>
    <w:rsid w:val="00B061DA"/>
    <w:rsid w:val="00B12DAE"/>
    <w:rsid w:val="00B43D01"/>
    <w:rsid w:val="00B47E2E"/>
    <w:rsid w:val="00B63ED2"/>
    <w:rsid w:val="00B81BC8"/>
    <w:rsid w:val="00B8252E"/>
    <w:rsid w:val="00BA6EF2"/>
    <w:rsid w:val="00BC0C54"/>
    <w:rsid w:val="00C212A4"/>
    <w:rsid w:val="00C45A69"/>
    <w:rsid w:val="00C71AD5"/>
    <w:rsid w:val="00C74E8B"/>
    <w:rsid w:val="00C800CB"/>
    <w:rsid w:val="00D2478E"/>
    <w:rsid w:val="00D55AF7"/>
    <w:rsid w:val="00DF5A9F"/>
    <w:rsid w:val="00E118BB"/>
    <w:rsid w:val="00E26ECD"/>
    <w:rsid w:val="00E30105"/>
    <w:rsid w:val="00E41CC8"/>
    <w:rsid w:val="00E5346B"/>
    <w:rsid w:val="00E834BA"/>
    <w:rsid w:val="00E85FC6"/>
    <w:rsid w:val="00EA0843"/>
    <w:rsid w:val="00EA47FA"/>
    <w:rsid w:val="00EC6CA5"/>
    <w:rsid w:val="00F0035B"/>
    <w:rsid w:val="00F55EE4"/>
    <w:rsid w:val="00F77A0F"/>
    <w:rsid w:val="00FB1CF0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Дума - Начальник отдела 01</cp:lastModifiedBy>
  <cp:revision>49</cp:revision>
  <cp:lastPrinted>2016-10-28T05:58:00Z</cp:lastPrinted>
  <dcterms:created xsi:type="dcterms:W3CDTF">2014-12-08T07:43:00Z</dcterms:created>
  <dcterms:modified xsi:type="dcterms:W3CDTF">2020-12-24T06:46:00Z</dcterms:modified>
</cp:coreProperties>
</file>