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02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4993"/>
        <w:gridCol w:w="1383"/>
        <w:gridCol w:w="4109"/>
      </w:tblGrid>
      <w:tr w:rsidR="009D2CED">
        <w:tc>
          <w:tcPr>
            <w:tcW w:w="4993" w:type="dxa"/>
            <w:hideMark/>
          </w:tcPr>
          <w:p w:rsidR="009D2CED" w:rsidRDefault="00583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Городская Дума муниципального образования </w:t>
            </w:r>
          </w:p>
          <w:p w:rsidR="009D2CED" w:rsidRDefault="00583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«Город Глазов»</w:t>
            </w:r>
          </w:p>
          <w:p w:rsidR="009D2CED" w:rsidRDefault="005834B0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(Глазовская городская Дума)</w:t>
            </w:r>
          </w:p>
        </w:tc>
        <w:tc>
          <w:tcPr>
            <w:tcW w:w="1383" w:type="dxa"/>
            <w:vAlign w:val="center"/>
            <w:hideMark/>
          </w:tcPr>
          <w:p w:rsidR="009D2CED" w:rsidRDefault="005834B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57200" cy="581025"/>
                  <wp:effectExtent l="0" t="0" r="0" b="9525"/>
                  <wp:docPr id="2" name="Рисунок 2" descr="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9" w:type="dxa"/>
            <w:hideMark/>
          </w:tcPr>
          <w:p w:rsidR="009D2CED" w:rsidRDefault="005834B0">
            <w:pPr>
              <w:spacing w:after="0" w:line="240" w:lineRule="auto"/>
              <w:ind w:firstLine="33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«Глаз кар» муниципал кылдытэтлэн кар Думаез </w:t>
            </w:r>
          </w:p>
          <w:p w:rsidR="009D2CED" w:rsidRDefault="005834B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(Глаз кар Дума)</w:t>
            </w:r>
          </w:p>
          <w:p w:rsidR="009D2CED" w:rsidRDefault="009D2CED">
            <w:pPr>
              <w:spacing w:after="0" w:line="240" w:lineRule="auto"/>
              <w:ind w:firstLine="34"/>
              <w:jc w:val="center"/>
            </w:pPr>
          </w:p>
        </w:tc>
      </w:tr>
    </w:tbl>
    <w:p w:rsidR="009D2CED" w:rsidRDefault="0036626E" w:rsidP="00671B6D">
      <w:pPr>
        <w:tabs>
          <w:tab w:val="center" w:pos="4677"/>
          <w:tab w:val="left" w:pos="696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5834B0">
        <w:rPr>
          <w:rFonts w:ascii="Times New Roman" w:hAnsi="Times New Roman"/>
          <w:b/>
          <w:sz w:val="28"/>
          <w:szCs w:val="28"/>
        </w:rPr>
        <w:t>РЕШЕНИЕ</w:t>
      </w:r>
    </w:p>
    <w:p w:rsidR="009D2CED" w:rsidRDefault="005834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Глазовской городской Думы</w:t>
      </w:r>
    </w:p>
    <w:p w:rsidR="009D2CED" w:rsidRDefault="0038514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седьмого</w:t>
      </w:r>
      <w:r w:rsidR="005834B0">
        <w:rPr>
          <w:rFonts w:ascii="Times New Roman" w:hAnsi="Times New Roman"/>
          <w:b/>
          <w:sz w:val="24"/>
          <w:szCs w:val="24"/>
        </w:rPr>
        <w:t xml:space="preserve"> созыва</w:t>
      </w:r>
    </w:p>
    <w:p w:rsidR="009D2CED" w:rsidRDefault="005834B0">
      <w:pPr>
        <w:pStyle w:val="-"/>
        <w:tabs>
          <w:tab w:val="clear" w:pos="9923"/>
          <w:tab w:val="right" w:pos="9356"/>
        </w:tabs>
        <w:rPr>
          <w:szCs w:val="24"/>
        </w:rPr>
      </w:pPr>
      <w:r>
        <w:rPr>
          <w:szCs w:val="24"/>
        </w:rPr>
        <w:t>№</w:t>
      </w:r>
      <w:r w:rsidR="00C262B2">
        <w:rPr>
          <w:szCs w:val="24"/>
        </w:rPr>
        <w:t xml:space="preserve"> </w:t>
      </w:r>
      <w:r w:rsidR="00671B6D">
        <w:rPr>
          <w:szCs w:val="24"/>
        </w:rPr>
        <w:t>14</w:t>
      </w:r>
      <w:r>
        <w:rPr>
          <w:szCs w:val="24"/>
        </w:rPr>
        <w:tab/>
      </w:r>
      <w:r w:rsidR="00671B6D">
        <w:rPr>
          <w:szCs w:val="24"/>
        </w:rPr>
        <w:t xml:space="preserve">28 </w:t>
      </w:r>
      <w:r>
        <w:rPr>
          <w:szCs w:val="24"/>
        </w:rPr>
        <w:t>октября 20</w:t>
      </w:r>
      <w:r w:rsidR="00385145">
        <w:rPr>
          <w:szCs w:val="24"/>
        </w:rPr>
        <w:t>20</w:t>
      </w:r>
      <w:r>
        <w:rPr>
          <w:szCs w:val="24"/>
        </w:rPr>
        <w:t xml:space="preserve"> года</w:t>
      </w:r>
    </w:p>
    <w:p w:rsidR="009D2CED" w:rsidRPr="006E5FB4" w:rsidRDefault="006E5FB4" w:rsidP="00671B6D">
      <w:pPr>
        <w:suppressAutoHyphens/>
        <w:snapToGrid w:val="0"/>
        <w:spacing w:after="240" w:line="240" w:lineRule="auto"/>
        <w:ind w:left="567" w:right="4678"/>
        <w:jc w:val="both"/>
        <w:outlineLvl w:val="0"/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</w:pPr>
      <w:r w:rsidRPr="006E5FB4">
        <w:rPr>
          <w:rFonts w:ascii="Times New Roman" w:hAnsi="Times New Roman"/>
          <w:b/>
          <w:sz w:val="24"/>
          <w:szCs w:val="24"/>
        </w:rPr>
        <w:t>О согласовании проекта Указа Главы Удмуртской Республики «Об установлении предельных (максимальных) индексов изменения размера вносимой гражданами платы за коммунальные услуги в муниципальных образованиях, образованных на территории Удмуртской Республики, на 202</w:t>
      </w:r>
      <w:r w:rsidR="00385145">
        <w:rPr>
          <w:rFonts w:ascii="Times New Roman" w:hAnsi="Times New Roman"/>
          <w:b/>
          <w:sz w:val="24"/>
          <w:szCs w:val="24"/>
        </w:rPr>
        <w:t>1</w:t>
      </w:r>
      <w:r w:rsidRPr="006E5FB4">
        <w:rPr>
          <w:rFonts w:ascii="Times New Roman" w:hAnsi="Times New Roman"/>
          <w:b/>
          <w:sz w:val="24"/>
          <w:szCs w:val="24"/>
        </w:rPr>
        <w:t xml:space="preserve"> год</w:t>
      </w:r>
      <w:r w:rsidR="00DC7F32">
        <w:rPr>
          <w:rFonts w:ascii="Times New Roman" w:hAnsi="Times New Roman"/>
          <w:b/>
          <w:sz w:val="24"/>
          <w:szCs w:val="24"/>
        </w:rPr>
        <w:t>»</w:t>
      </w:r>
    </w:p>
    <w:p w:rsidR="00CE5034" w:rsidRPr="0056604B" w:rsidRDefault="00CE5034" w:rsidP="00671B6D">
      <w:pPr>
        <w:spacing w:after="24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04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Жилищным кодексом Российской Федерации,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Федерации», 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«Город Глазов», </w:t>
      </w:r>
    </w:p>
    <w:p w:rsidR="00CE5034" w:rsidRPr="0056604B" w:rsidRDefault="00CE5034" w:rsidP="00671B6D">
      <w:pPr>
        <w:spacing w:after="24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604B">
        <w:rPr>
          <w:rFonts w:ascii="Times New Roman" w:eastAsia="Times New Roman" w:hAnsi="Times New Roman"/>
          <w:b/>
          <w:sz w:val="24"/>
          <w:szCs w:val="24"/>
          <w:lang w:eastAsia="ru-RU"/>
        </w:rPr>
        <w:t>Глазовская городская Дума решает:</w:t>
      </w:r>
    </w:p>
    <w:p w:rsidR="00CE5034" w:rsidRPr="0056604B" w:rsidRDefault="00CE5034" w:rsidP="00C262B2">
      <w:pPr>
        <w:numPr>
          <w:ilvl w:val="0"/>
          <w:numId w:val="3"/>
        </w:numPr>
        <w:tabs>
          <w:tab w:val="left" w:pos="0"/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04B">
        <w:rPr>
          <w:rFonts w:ascii="Times New Roman" w:eastAsia="Times New Roman" w:hAnsi="Times New Roman"/>
          <w:sz w:val="24"/>
          <w:szCs w:val="24"/>
          <w:lang w:eastAsia="ru-RU"/>
        </w:rPr>
        <w:t>Согласовать проект Указа Главы Удмуртской Республики «Об установлении предельных (максимальных) индексов изменения размера вносимой гражданами платы за коммунальные услуги в муниципальных образованиях, образованных на территории Удмуртской Республики, на 202</w:t>
      </w:r>
      <w:r w:rsidR="0038514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6604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год» в части утверждения значения предельного (максимального) индекса изменения размера вносимой гражданами платы за коммунальные услуги в </w:t>
      </w:r>
      <w:r w:rsidR="0056604B">
        <w:rPr>
          <w:rFonts w:ascii="Times New Roman" w:eastAsia="Times New Roman" w:hAnsi="Times New Roman"/>
          <w:sz w:val="24"/>
          <w:szCs w:val="24"/>
          <w:lang w:eastAsia="ru-RU"/>
        </w:rPr>
        <w:t>муниципальном образовании</w:t>
      </w:r>
      <w:r w:rsidRPr="0056604B">
        <w:rPr>
          <w:rFonts w:ascii="Times New Roman" w:eastAsia="Times New Roman" w:hAnsi="Times New Roman"/>
          <w:sz w:val="24"/>
          <w:szCs w:val="24"/>
          <w:lang w:eastAsia="ru-RU"/>
        </w:rPr>
        <w:t xml:space="preserve"> «Город Глазов», образованном на территории Удмуртской Республики, </w:t>
      </w:r>
      <w:r w:rsidR="00385145">
        <w:rPr>
          <w:rFonts w:ascii="Times New Roman" w:eastAsia="Times New Roman" w:hAnsi="Times New Roman"/>
          <w:sz w:val="24"/>
          <w:szCs w:val="24"/>
          <w:lang w:eastAsia="ru-RU"/>
        </w:rPr>
        <w:t>15,22</w:t>
      </w:r>
      <w:r w:rsidRPr="0056604B">
        <w:rPr>
          <w:rFonts w:ascii="Times New Roman" w:eastAsia="Times New Roman" w:hAnsi="Times New Roman"/>
          <w:sz w:val="24"/>
          <w:szCs w:val="24"/>
          <w:lang w:eastAsia="ru-RU"/>
        </w:rPr>
        <w:t xml:space="preserve"> % с 1 июля по 31 декабря 202</w:t>
      </w:r>
      <w:r w:rsidR="0038514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6604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 </w:t>
      </w:r>
    </w:p>
    <w:p w:rsidR="009D2CED" w:rsidRPr="0056604B" w:rsidRDefault="00CE5034" w:rsidP="00C262B2">
      <w:pPr>
        <w:pStyle w:val="a6"/>
        <w:numPr>
          <w:ilvl w:val="0"/>
          <w:numId w:val="3"/>
        </w:numPr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6604B">
        <w:rPr>
          <w:rFonts w:ascii="Times New Roman" w:eastAsia="Times New Roman" w:hAnsi="Times New Roman"/>
          <w:sz w:val="24"/>
          <w:szCs w:val="24"/>
          <w:lang w:eastAsia="ru-RU"/>
        </w:rPr>
        <w:t>Настоящее решение подлежит официальному опубликованию и вступает в силу со дня его официального опубликования.</w:t>
      </w:r>
    </w:p>
    <w:p w:rsidR="009D2CED" w:rsidRPr="0056604B" w:rsidRDefault="009D2CED">
      <w:pPr>
        <w:pStyle w:val="a4"/>
        <w:spacing w:before="0" w:line="276" w:lineRule="auto"/>
        <w:ind w:left="-57" w:firstLine="57"/>
        <w:rPr>
          <w:noProof w:val="0"/>
          <w:szCs w:val="24"/>
        </w:rPr>
      </w:pPr>
    </w:p>
    <w:p w:rsidR="009D2CED" w:rsidRPr="0056604B" w:rsidRDefault="005834B0" w:rsidP="00671B6D">
      <w:pPr>
        <w:pStyle w:val="a4"/>
        <w:spacing w:before="0" w:line="276" w:lineRule="auto"/>
        <w:ind w:left="-57" w:firstLine="720"/>
        <w:rPr>
          <w:noProof w:val="0"/>
          <w:szCs w:val="24"/>
        </w:rPr>
      </w:pPr>
      <w:r w:rsidRPr="0056604B">
        <w:rPr>
          <w:noProof w:val="0"/>
          <w:szCs w:val="24"/>
        </w:rPr>
        <w:t>Глава города Глазова</w:t>
      </w:r>
      <w:r w:rsidRPr="0056604B">
        <w:rPr>
          <w:noProof w:val="0"/>
          <w:szCs w:val="24"/>
        </w:rPr>
        <w:tab/>
      </w:r>
      <w:r w:rsidRPr="0056604B">
        <w:rPr>
          <w:noProof w:val="0"/>
          <w:szCs w:val="24"/>
        </w:rPr>
        <w:tab/>
        <w:t>С.Н. Коновалов</w:t>
      </w:r>
    </w:p>
    <w:p w:rsidR="009D2CED" w:rsidRPr="0056604B" w:rsidRDefault="009D2CED" w:rsidP="00671B6D">
      <w:pPr>
        <w:pStyle w:val="a4"/>
        <w:spacing w:before="0" w:line="276" w:lineRule="auto"/>
        <w:ind w:left="-57" w:firstLine="720"/>
        <w:rPr>
          <w:noProof w:val="0"/>
          <w:szCs w:val="24"/>
        </w:rPr>
      </w:pPr>
    </w:p>
    <w:p w:rsidR="009D2CED" w:rsidRPr="0056604B" w:rsidRDefault="005834B0" w:rsidP="00671B6D">
      <w:pPr>
        <w:pStyle w:val="a4"/>
        <w:spacing w:before="0"/>
        <w:ind w:left="-57" w:firstLine="720"/>
        <w:rPr>
          <w:noProof w:val="0"/>
          <w:szCs w:val="24"/>
        </w:rPr>
      </w:pPr>
      <w:r w:rsidRPr="0056604B">
        <w:rPr>
          <w:noProof w:val="0"/>
          <w:szCs w:val="24"/>
        </w:rPr>
        <w:t xml:space="preserve">Председатель </w:t>
      </w:r>
    </w:p>
    <w:p w:rsidR="009D2CED" w:rsidRPr="0056604B" w:rsidRDefault="005834B0" w:rsidP="00671B6D">
      <w:pPr>
        <w:pStyle w:val="a4"/>
        <w:spacing w:before="0"/>
        <w:ind w:left="-57" w:firstLine="720"/>
        <w:rPr>
          <w:noProof w:val="0"/>
          <w:szCs w:val="24"/>
        </w:rPr>
      </w:pPr>
      <w:r w:rsidRPr="0056604B">
        <w:rPr>
          <w:noProof w:val="0"/>
          <w:szCs w:val="24"/>
        </w:rPr>
        <w:t>Глазовской городской Думы</w:t>
      </w:r>
      <w:r w:rsidRPr="0056604B">
        <w:rPr>
          <w:noProof w:val="0"/>
          <w:szCs w:val="24"/>
        </w:rPr>
        <w:tab/>
      </w:r>
      <w:r w:rsidRPr="0056604B">
        <w:rPr>
          <w:noProof w:val="0"/>
          <w:szCs w:val="24"/>
        </w:rPr>
        <w:tab/>
        <w:t>И.А. Волков</w:t>
      </w:r>
    </w:p>
    <w:p w:rsidR="00CE5034" w:rsidRPr="0056604B" w:rsidRDefault="00CE5034" w:rsidP="00671B6D">
      <w:pPr>
        <w:tabs>
          <w:tab w:val="left" w:pos="6804"/>
        </w:tabs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:rsidR="0036626E" w:rsidRPr="0056604B" w:rsidRDefault="0036626E" w:rsidP="00671B6D">
      <w:pPr>
        <w:tabs>
          <w:tab w:val="left" w:pos="6804"/>
        </w:tabs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  <w:r w:rsidRPr="0056604B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город Глазов</w:t>
      </w:r>
    </w:p>
    <w:p w:rsidR="00385145" w:rsidRPr="0056604B" w:rsidRDefault="0036626E" w:rsidP="00671B6D">
      <w:pPr>
        <w:tabs>
          <w:tab w:val="left" w:pos="6804"/>
        </w:tabs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24"/>
          <w:szCs w:val="24"/>
          <w:lang w:eastAsia="x-none"/>
        </w:rPr>
      </w:pPr>
      <w:r w:rsidRPr="0056604B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«</w:t>
      </w:r>
      <w:r w:rsidR="00CC7F4B">
        <w:rPr>
          <w:rFonts w:ascii="Times New Roman" w:eastAsia="Times New Roman" w:hAnsi="Times New Roman"/>
          <w:b/>
          <w:sz w:val="24"/>
          <w:szCs w:val="24"/>
          <w:lang w:eastAsia="x-none"/>
        </w:rPr>
        <w:t>29</w:t>
      </w:r>
      <w:bookmarkStart w:id="0" w:name="_GoBack"/>
      <w:bookmarkEnd w:id="0"/>
      <w:r w:rsidRPr="0056604B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» </w:t>
      </w:r>
      <w:r w:rsidRPr="0056604B">
        <w:rPr>
          <w:rFonts w:ascii="Times New Roman" w:eastAsia="Times New Roman" w:hAnsi="Times New Roman"/>
          <w:b/>
          <w:sz w:val="24"/>
          <w:szCs w:val="24"/>
          <w:lang w:eastAsia="x-none"/>
        </w:rPr>
        <w:t>октября</w:t>
      </w:r>
      <w:r w:rsidRPr="0056604B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 20</w:t>
      </w:r>
      <w:r w:rsidR="00385145">
        <w:rPr>
          <w:rFonts w:ascii="Times New Roman" w:eastAsia="Times New Roman" w:hAnsi="Times New Roman"/>
          <w:b/>
          <w:sz w:val="24"/>
          <w:szCs w:val="24"/>
          <w:lang w:eastAsia="x-none"/>
        </w:rPr>
        <w:t>20</w:t>
      </w:r>
      <w:r w:rsidRPr="0056604B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 </w:t>
      </w:r>
      <w:r w:rsidRPr="0056604B">
        <w:rPr>
          <w:rFonts w:ascii="Times New Roman" w:eastAsia="Times New Roman" w:hAnsi="Times New Roman"/>
          <w:b/>
          <w:sz w:val="24"/>
          <w:szCs w:val="24"/>
          <w:lang w:eastAsia="x-none"/>
        </w:rPr>
        <w:t>года</w:t>
      </w:r>
    </w:p>
    <w:sectPr w:rsidR="00385145" w:rsidRPr="0056604B">
      <w:pgSz w:w="11906" w:h="16838"/>
      <w:pgMar w:top="567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89E" w:rsidRDefault="007A389E">
      <w:pPr>
        <w:spacing w:after="0" w:line="240" w:lineRule="auto"/>
      </w:pPr>
      <w:r>
        <w:separator/>
      </w:r>
    </w:p>
  </w:endnote>
  <w:endnote w:type="continuationSeparator" w:id="0">
    <w:p w:rsidR="007A389E" w:rsidRDefault="007A3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89E" w:rsidRDefault="007A389E">
      <w:pPr>
        <w:spacing w:after="0" w:line="240" w:lineRule="auto"/>
      </w:pPr>
      <w:r>
        <w:separator/>
      </w:r>
    </w:p>
  </w:footnote>
  <w:footnote w:type="continuationSeparator" w:id="0">
    <w:p w:rsidR="007A389E" w:rsidRDefault="007A38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75DC4"/>
    <w:multiLevelType w:val="hybridMultilevel"/>
    <w:tmpl w:val="7AA21060"/>
    <w:lvl w:ilvl="0" w:tplc="863E77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AB41EC"/>
    <w:multiLevelType w:val="hybridMultilevel"/>
    <w:tmpl w:val="7D64CB20"/>
    <w:lvl w:ilvl="0" w:tplc="1B1EA9A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042F89"/>
    <w:multiLevelType w:val="hybridMultilevel"/>
    <w:tmpl w:val="E0F008E8"/>
    <w:lvl w:ilvl="0" w:tplc="F0383AFA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CED"/>
    <w:rsid w:val="0036626E"/>
    <w:rsid w:val="00380121"/>
    <w:rsid w:val="00385145"/>
    <w:rsid w:val="0056604B"/>
    <w:rsid w:val="005834B0"/>
    <w:rsid w:val="00671B6D"/>
    <w:rsid w:val="006E5FB4"/>
    <w:rsid w:val="007A389E"/>
    <w:rsid w:val="007E22C5"/>
    <w:rsid w:val="00903D2B"/>
    <w:rsid w:val="009A3CC4"/>
    <w:rsid w:val="009D2CED"/>
    <w:rsid w:val="00C262B2"/>
    <w:rsid w:val="00CC7F4B"/>
    <w:rsid w:val="00CE5034"/>
    <w:rsid w:val="00DC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pPr>
      <w:spacing w:after="240" w:line="240" w:lineRule="auto"/>
      <w:ind w:left="567" w:right="4678"/>
      <w:outlineLvl w:val="0"/>
    </w:pPr>
    <w:rPr>
      <w:rFonts w:ascii="Times New Roman" w:eastAsia="Times New Roman" w:hAnsi="Times New Roman"/>
      <w:b/>
      <w:noProof/>
      <w:kern w:val="28"/>
      <w:sz w:val="24"/>
      <w:szCs w:val="20"/>
      <w:lang w:eastAsia="ru-RU"/>
    </w:rPr>
  </w:style>
  <w:style w:type="paragraph" w:styleId="a4">
    <w:name w:val="Signature"/>
    <w:basedOn w:val="a"/>
    <w:link w:val="a5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customStyle="1" w:styleId="a5">
    <w:name w:val="Подпись Знак"/>
    <w:basedOn w:val="a0"/>
    <w:link w:val="a4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pPr>
      <w:spacing w:after="240" w:line="240" w:lineRule="auto"/>
      <w:ind w:left="567" w:right="4678"/>
      <w:outlineLvl w:val="0"/>
    </w:pPr>
    <w:rPr>
      <w:rFonts w:ascii="Times New Roman" w:eastAsia="Times New Roman" w:hAnsi="Times New Roman"/>
      <w:b/>
      <w:noProof/>
      <w:kern w:val="28"/>
      <w:sz w:val="24"/>
      <w:szCs w:val="20"/>
      <w:lang w:eastAsia="ru-RU"/>
    </w:rPr>
  </w:style>
  <w:style w:type="paragraph" w:styleId="a4">
    <w:name w:val="Signature"/>
    <w:basedOn w:val="a"/>
    <w:link w:val="a5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customStyle="1" w:styleId="a5">
    <w:name w:val="Подпись Знак"/>
    <w:basedOn w:val="a0"/>
    <w:link w:val="a4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duma04</dc:creator>
  <cp:lastModifiedBy>Дума - Начальник отдела 01</cp:lastModifiedBy>
  <cp:revision>12</cp:revision>
  <cp:lastPrinted>2018-01-17T09:53:00Z</cp:lastPrinted>
  <dcterms:created xsi:type="dcterms:W3CDTF">2019-10-25T09:22:00Z</dcterms:created>
  <dcterms:modified xsi:type="dcterms:W3CDTF">2020-10-29T05:38:00Z</dcterms:modified>
</cp:coreProperties>
</file>