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D9" w:rsidRDefault="00422477" w:rsidP="00422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77">
        <w:rPr>
          <w:rFonts w:ascii="Times New Roman" w:hAnsi="Times New Roman" w:cs="Times New Roman"/>
          <w:b/>
          <w:sz w:val="24"/>
          <w:szCs w:val="24"/>
        </w:rPr>
        <w:t>Обобщенная информация об исполнении лицами, замещающими муниципальные должности депутат</w:t>
      </w:r>
      <w:r w:rsidR="009B5965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Pr="00422477">
        <w:rPr>
          <w:rFonts w:ascii="Times New Roman" w:hAnsi="Times New Roman" w:cs="Times New Roman"/>
          <w:b/>
          <w:sz w:val="24"/>
          <w:szCs w:val="24"/>
        </w:rPr>
        <w:t xml:space="preserve"> Глазовской городской Думы, обязанности представить сведения о доходах, расходах, об имуществе и обязательствах имущественного характера членов их семей с 1 января 2024 года по 31 декабря 202</w:t>
      </w:r>
      <w:r w:rsidR="00DD6BEE">
        <w:rPr>
          <w:rFonts w:ascii="Times New Roman" w:hAnsi="Times New Roman" w:cs="Times New Roman"/>
          <w:b/>
          <w:sz w:val="24"/>
          <w:szCs w:val="24"/>
        </w:rPr>
        <w:t>4</w:t>
      </w:r>
      <w:r w:rsidRPr="0042247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22477" w:rsidRDefault="00422477" w:rsidP="004224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477" w:rsidRDefault="00422477" w:rsidP="004224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477">
        <w:rPr>
          <w:rFonts w:ascii="Times New Roman" w:hAnsi="Times New Roman" w:cs="Times New Roman"/>
          <w:sz w:val="24"/>
          <w:szCs w:val="24"/>
        </w:rPr>
        <w:t>Общее количество лиц, замещающих муниципальные должности, предостав</w:t>
      </w:r>
      <w:r>
        <w:rPr>
          <w:rFonts w:ascii="Times New Roman" w:hAnsi="Times New Roman" w:cs="Times New Roman"/>
          <w:sz w:val="24"/>
          <w:szCs w:val="24"/>
        </w:rPr>
        <w:t>ивших</w:t>
      </w:r>
      <w:r w:rsidRPr="00422477">
        <w:rPr>
          <w:rFonts w:ascii="Times New Roman" w:hAnsi="Times New Roman" w:cs="Times New Roman"/>
          <w:sz w:val="24"/>
          <w:szCs w:val="24"/>
        </w:rPr>
        <w:t xml:space="preserve"> сведения о доходах – 1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2477" w:rsidRDefault="00422477" w:rsidP="004224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477">
        <w:rPr>
          <w:rFonts w:ascii="Times New Roman" w:hAnsi="Times New Roman" w:cs="Times New Roman"/>
          <w:sz w:val="24"/>
          <w:szCs w:val="24"/>
        </w:rPr>
        <w:t>Общее количество лиц, замещающих муниципальные должности,</w:t>
      </w:r>
      <w:r>
        <w:rPr>
          <w:rFonts w:ascii="Times New Roman" w:hAnsi="Times New Roman" w:cs="Times New Roman"/>
          <w:sz w:val="24"/>
          <w:szCs w:val="24"/>
        </w:rPr>
        <w:t xml:space="preserve"> предоставивших уведомление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отчетного периода сделок – 25 человек.</w:t>
      </w:r>
    </w:p>
    <w:p w:rsidR="00422477" w:rsidRDefault="00422477" w:rsidP="004224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477">
        <w:rPr>
          <w:rFonts w:ascii="Times New Roman" w:hAnsi="Times New Roman" w:cs="Times New Roman"/>
          <w:sz w:val="24"/>
          <w:szCs w:val="24"/>
        </w:rPr>
        <w:t>Общее количество лиц, замещающих муниципальные должности,</w:t>
      </w:r>
      <w:r>
        <w:rPr>
          <w:rFonts w:ascii="Times New Roman" w:hAnsi="Times New Roman" w:cs="Times New Roman"/>
          <w:sz w:val="24"/>
          <w:szCs w:val="24"/>
        </w:rPr>
        <w:t xml:space="preserve"> и по окончании срока (30 апреля 2025 года) не представивших сведения о доходах и уведомления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отчетного периода сделок – 0 человек.</w:t>
      </w:r>
    </w:p>
    <w:p w:rsidR="00422477" w:rsidRPr="00422477" w:rsidRDefault="00422477" w:rsidP="004224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обязательствах имущественного характера депутатов Глазовской городской Думы, а так же и супругов и несовершеннолетних детей за период с 1 января 202</w:t>
      </w:r>
      <w:r w:rsidR="00DD6BE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 w:rsidR="00DD6BE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предоставлены в соответствии с действующим законодательством, без нарушений.</w:t>
      </w:r>
    </w:p>
    <w:p w:rsidR="00422477" w:rsidRPr="00422477" w:rsidRDefault="00422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22477" w:rsidRPr="00422477" w:rsidSect="00422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D9"/>
    <w:rsid w:val="001E3A01"/>
    <w:rsid w:val="003675D9"/>
    <w:rsid w:val="00422477"/>
    <w:rsid w:val="009B5965"/>
    <w:rsid w:val="00DD6BEE"/>
    <w:rsid w:val="00D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Суслова</dc:creator>
  <cp:lastModifiedBy>Марина Суслова</cp:lastModifiedBy>
  <cp:revision>3</cp:revision>
  <dcterms:created xsi:type="dcterms:W3CDTF">2025-06-23T11:18:00Z</dcterms:created>
  <dcterms:modified xsi:type="dcterms:W3CDTF">2025-06-26T05:20:00Z</dcterms:modified>
</cp:coreProperties>
</file>