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ED" w:rsidRDefault="005A75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A75ED" w:rsidRDefault="005A75E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A75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75ED" w:rsidRDefault="005A75ED">
            <w:pPr>
              <w:pStyle w:val="ConsPlusNormal"/>
              <w:outlineLvl w:val="0"/>
            </w:pPr>
            <w:r>
              <w:t>8 ноября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75ED" w:rsidRDefault="005A75ED">
            <w:pPr>
              <w:pStyle w:val="ConsPlusNormal"/>
              <w:jc w:val="right"/>
              <w:outlineLvl w:val="0"/>
            </w:pPr>
            <w:r>
              <w:t>N 633</w:t>
            </w:r>
          </w:p>
        </w:tc>
      </w:tr>
    </w:tbl>
    <w:p w:rsidR="005A75ED" w:rsidRDefault="005A75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</w:pPr>
      <w:r>
        <w:t>УКАЗ</w:t>
      </w:r>
    </w:p>
    <w:p w:rsidR="005A75ED" w:rsidRDefault="005A75ED">
      <w:pPr>
        <w:pStyle w:val="ConsPlusTitle"/>
        <w:jc w:val="center"/>
      </w:pPr>
    </w:p>
    <w:p w:rsidR="005A75ED" w:rsidRDefault="005A75ED">
      <w:pPr>
        <w:pStyle w:val="ConsPlusTitle"/>
        <w:jc w:val="center"/>
      </w:pPr>
      <w:r>
        <w:t>ПРЕЗИДЕНТА РОССИЙСКОЙ ФЕДЕРАЦИИ</w:t>
      </w:r>
    </w:p>
    <w:p w:rsidR="005A75ED" w:rsidRDefault="005A75ED">
      <w:pPr>
        <w:pStyle w:val="ConsPlusTitle"/>
        <w:jc w:val="center"/>
      </w:pPr>
    </w:p>
    <w:p w:rsidR="005A75ED" w:rsidRDefault="005A75ED">
      <w:pPr>
        <w:pStyle w:val="ConsPlusTitle"/>
        <w:jc w:val="center"/>
      </w:pPr>
      <w:r>
        <w:t>ОБ УТВЕРЖДЕНИИ ОСНОВ</w:t>
      </w:r>
    </w:p>
    <w:p w:rsidR="005A75ED" w:rsidRDefault="005A75ED">
      <w:pPr>
        <w:pStyle w:val="ConsPlusTitle"/>
        <w:jc w:val="center"/>
      </w:pPr>
      <w:r>
        <w:t xml:space="preserve">ГОСУДАРСТВЕННОЙ ПОЛИТИКИ В СФЕРЕ </w:t>
      </w:r>
      <w:proofErr w:type="gramStart"/>
      <w:r>
        <w:t>СТРАТЕГИЧЕСКОГО</w:t>
      </w:r>
      <w:proofErr w:type="gramEnd"/>
    </w:p>
    <w:p w:rsidR="005A75ED" w:rsidRDefault="005A75ED">
      <w:pPr>
        <w:pStyle w:val="ConsPlusTitle"/>
        <w:jc w:val="center"/>
      </w:pPr>
      <w:r>
        <w:t>ПЛАНИРОВАНИЯ В РОССИЙСКОЙ ФЕДЕРАЦИИ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 xml:space="preserve">В соответствии с федеральными законами от 28 декабря 2010 г. </w:t>
      </w:r>
      <w:hyperlink r:id="rId6" w:history="1">
        <w:r>
          <w:rPr>
            <w:color w:val="0000FF"/>
          </w:rPr>
          <w:t>N 390-ФЗ</w:t>
        </w:r>
      </w:hyperlink>
      <w:r>
        <w:t xml:space="preserve"> "О безопасности" и от 28 июня 2014 г. </w:t>
      </w:r>
      <w:hyperlink r:id="rId7" w:history="1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 постановляю: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Основы</w:t>
        </w:r>
      </w:hyperlink>
      <w:r>
        <w:t xml:space="preserve"> государственной политики в сфере стратегического планирования в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2. Настоящий Указ вступает в силу со дня его подписания.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jc w:val="right"/>
      </w:pPr>
      <w:r>
        <w:t>Президент</w:t>
      </w:r>
    </w:p>
    <w:p w:rsidR="005A75ED" w:rsidRDefault="005A75ED">
      <w:pPr>
        <w:pStyle w:val="ConsPlusNormal"/>
        <w:jc w:val="right"/>
      </w:pPr>
      <w:r>
        <w:t>Российской Федерации</w:t>
      </w:r>
    </w:p>
    <w:p w:rsidR="005A75ED" w:rsidRDefault="005A75ED">
      <w:pPr>
        <w:pStyle w:val="ConsPlusNormal"/>
        <w:jc w:val="right"/>
      </w:pPr>
      <w:r>
        <w:t>В.ПУТИН</w:t>
      </w:r>
    </w:p>
    <w:p w:rsidR="005A75ED" w:rsidRDefault="005A75ED">
      <w:pPr>
        <w:pStyle w:val="ConsPlusNormal"/>
      </w:pPr>
      <w:r>
        <w:t>Москва, Кремль</w:t>
      </w:r>
    </w:p>
    <w:p w:rsidR="005A75ED" w:rsidRDefault="005A75ED">
      <w:pPr>
        <w:pStyle w:val="ConsPlusNormal"/>
        <w:spacing w:before="240"/>
      </w:pPr>
      <w:r>
        <w:t>8 ноября 2021 года</w:t>
      </w:r>
    </w:p>
    <w:p w:rsidR="005A75ED" w:rsidRDefault="005A75ED">
      <w:pPr>
        <w:pStyle w:val="ConsPlusNormal"/>
        <w:spacing w:before="240"/>
      </w:pPr>
      <w:r>
        <w:t>N 633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jc w:val="right"/>
        <w:outlineLvl w:val="0"/>
      </w:pPr>
      <w:r>
        <w:t>Утверждены</w:t>
      </w:r>
    </w:p>
    <w:p w:rsidR="005A75ED" w:rsidRDefault="005A75ED">
      <w:pPr>
        <w:pStyle w:val="ConsPlusNormal"/>
        <w:jc w:val="right"/>
      </w:pPr>
      <w:r>
        <w:t>Указом Президента</w:t>
      </w:r>
    </w:p>
    <w:p w:rsidR="005A75ED" w:rsidRDefault="005A75ED">
      <w:pPr>
        <w:pStyle w:val="ConsPlusNormal"/>
        <w:jc w:val="right"/>
      </w:pPr>
      <w:r>
        <w:t>Российской Федерации</w:t>
      </w:r>
    </w:p>
    <w:p w:rsidR="005A75ED" w:rsidRDefault="005A75ED">
      <w:pPr>
        <w:pStyle w:val="ConsPlusNormal"/>
        <w:jc w:val="right"/>
      </w:pPr>
      <w:r>
        <w:t>от 8 ноября 2021 г. N 633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</w:pPr>
      <w:bookmarkStart w:id="0" w:name="P32"/>
      <w:bookmarkEnd w:id="0"/>
      <w:r>
        <w:t>ОСНОВЫ</w:t>
      </w:r>
    </w:p>
    <w:p w:rsidR="005A75ED" w:rsidRDefault="005A75ED">
      <w:pPr>
        <w:pStyle w:val="ConsPlusTitle"/>
        <w:jc w:val="center"/>
      </w:pPr>
      <w:r>
        <w:t xml:space="preserve">ГОСУДАРСТВЕННОЙ ПОЛИТИКИ В СФЕРЕ </w:t>
      </w:r>
      <w:proofErr w:type="gramStart"/>
      <w:r>
        <w:t>СТРАТЕГИЧЕСКОГО</w:t>
      </w:r>
      <w:proofErr w:type="gramEnd"/>
    </w:p>
    <w:p w:rsidR="005A75ED" w:rsidRDefault="005A75ED">
      <w:pPr>
        <w:pStyle w:val="ConsPlusTitle"/>
        <w:jc w:val="center"/>
      </w:pPr>
      <w:r>
        <w:t>ПЛАНИРОВАНИЯ В РОССИЙСКОЙ ФЕДЕРАЦИИ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1"/>
      </w:pPr>
      <w:r>
        <w:t>I. Общие положения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 xml:space="preserve">1. Стратегическое планирование в Российской Федерации (далее - стратегическое планирование) осуществляется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28 июня 2014 г. N 172-ФЗ "О стратегическом планировании в Российской Федерации". За время его действия утверждено (одобрено) значительное количество документов стратегического планирования, разработаны различные методики и регламенты формирования документов стратегического планирования. Но вместе с тем система стратегического планирования </w:t>
      </w:r>
      <w:r>
        <w:lastRenderedPageBreak/>
        <w:t xml:space="preserve">нуждается в совершенствовании. </w:t>
      </w:r>
      <w:proofErr w:type="gramStart"/>
      <w:r>
        <w:t>Требуется принятие мер правового и организационного характера, направленных на повышение эффективности взаимодействия органов публичной власти в сфере стратегического планирования, его научно-методологического, информационно-аналитического и кадрового обеспечения, что позволит создать условия для достижения целей и реализации задач социально-экономического развития Российской Федерации (далее - социально-экономическое развитие) и обеспечения национальной безопасности Российской Федерации (далее - национальная безопасность).</w:t>
      </w:r>
      <w:proofErr w:type="gramEnd"/>
    </w:p>
    <w:p w:rsidR="005A75ED" w:rsidRDefault="005A75ED">
      <w:pPr>
        <w:pStyle w:val="ConsPlusNormal"/>
        <w:spacing w:before="240"/>
        <w:ind w:firstLine="540"/>
        <w:jc w:val="both"/>
      </w:pPr>
      <w:r>
        <w:t>2. Настоящими Основами определяются цели, задачи и основные направления государственной политики в сфере стратегического планирования, а также механизмы реализации этой политики и обеспечения стратегического планирования исходя из неразрывной взаимосвязи и взаимозависимости социально-экономического развития и национальной безопасности.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Государственная политика в сфере стратегического планирования представляет собой совокупность скоординированных мер, направленных на определение с учетом национальных интересов Российской Федерации долгосрочных целей социально-экономического развития и обеспечения национальной безопасности, стратегических национальных приоритетов, путей и основных инструментов их достижения, на прогнозирование рисков социально-экономического развития и угроз национальной безопасности, на совершенствование системы стратегического планирования.</w:t>
      </w:r>
      <w:proofErr w:type="gramEnd"/>
    </w:p>
    <w:p w:rsidR="005A75ED" w:rsidRDefault="005A75ED">
      <w:pPr>
        <w:pStyle w:val="ConsPlusNormal"/>
        <w:spacing w:before="240"/>
        <w:ind w:firstLine="540"/>
        <w:jc w:val="both"/>
      </w:pPr>
      <w:r>
        <w:t>4. Общее руководство государственной политикой в сфере стратегического планирования осуществляет Президент Российской Федерации. Настоящие Основы обеспечивают реализацию полномочий Президента Российской Федерации по руководству государственной политикой в сфере стратегического планирования и определению целей и задач стратегического управления в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5. Правовую основу стратегического планирования составляют </w:t>
      </w:r>
      <w:hyperlink r:id="rId9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от 28 декабря 2010 г. </w:t>
      </w:r>
      <w:hyperlink r:id="rId10" w:history="1">
        <w:r>
          <w:rPr>
            <w:color w:val="0000FF"/>
          </w:rPr>
          <w:t>N 390-ФЗ</w:t>
        </w:r>
      </w:hyperlink>
      <w:r>
        <w:t xml:space="preserve"> "О безопасности", от 28 июня 2014 г. </w:t>
      </w:r>
      <w:hyperlink r:id="rId11" w:history="1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Федерации", другие федеральные законы, </w:t>
      </w:r>
      <w:hyperlink r:id="rId12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иные нормативные правовые акты Российской Федерации в сфере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6. Настоящие Основы направлены на совершенствование: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взаимодействия участников стратегического планирования под руководством Президента Российской Федерации, координации стратегического управления и мер бюджетной политики;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организации разработки документов стратегического планирования в соответствии с их архитектурой;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координации и контроля в сфере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организации научно-методологического, информационно-аналитического и кадрового обеспечения стратегического планирования.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1"/>
      </w:pPr>
      <w:r>
        <w:t>II. Цели, задачи и основные направления государственной</w:t>
      </w:r>
    </w:p>
    <w:p w:rsidR="005A75ED" w:rsidRDefault="005A75ED">
      <w:pPr>
        <w:pStyle w:val="ConsPlusTitle"/>
        <w:jc w:val="center"/>
      </w:pPr>
      <w:r>
        <w:t>политики в сфере стратегического планирования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 xml:space="preserve">7. Целями государственной политики в сфере стратегического планирования </w:t>
      </w:r>
      <w:r>
        <w:lastRenderedPageBreak/>
        <w:t>являются: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создание условий для долгосрочного устойчивого социально-экономического и научно-технологического развития Российской Федерации, обеспечения национальной безопасности и эффективного стратегического управления на основе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организация взаимодействия органов публичной власти в сфере стратегического планирования в целях обеспечения национальных интересов и реализации стратегических национальных приоритетов, осуществляемого под руководством Президента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формирование эффективной системы стратегического планирования на основе принципов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обеспечение эффективного использования ресурсов для достижения целей и реализации задач социально-экономического развития и обеспечения национальной безопасности;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повышение эффективности государственной макроэкономической политики, формирование ориентиров для инвесторов при принятии долгосрочных инвестиционных решений.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8. Задачами государственной политики в сфере стратегического планирования являются: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определение направлений государственной политики в сфере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формирование механизмов реализации государственной политики в сфере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установление порядка организации и функционирования системы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формирование механизмов координации стратегического управления и мер бюджетной политики;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обеспечение обязательной и своевременной корректировки документов стратегического планирования, в том числе в связи с выявлением новых внутренних и внешних угроз;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е) организация научно-методологического, информационно-аналитического и кадрового обеспечения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9. Основными направлениями государственной политики в сфере стратегического планирования являются: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обеспечение непрерывности цикла разработки, реализации и корректировки документов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внедрение современных методов прогнозирования, моделирования, индикативного планирования, балансовых расчетов и информационных технологий;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lastRenderedPageBreak/>
        <w:t>в) формирование архитектуры документов стратегического планирования (иерархическая система последовательно связанных документов стратегического планирования, обеспечивающая преемственность целей, сбалансированная по задачам и их ресурсному обеспечению);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развитие системы мониторинга и контроля процессов стратегического планирования и реализации документов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совершенствование нормативно-правовой базы стратегического планирования, научно-методологическое обеспечение стратегического планирования социально-экономического развития и обеспечения национальной безопасности;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е) осуществление на системной основе научных исследований в сфере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ж) установление требований к участникам стратегического планирования и их ответственности при реализации полномочий в сфере стратегического планирования.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1"/>
      </w:pPr>
      <w:r>
        <w:t>III. Механизмы реализации государственной политики в сфере</w:t>
      </w:r>
    </w:p>
    <w:p w:rsidR="005A75ED" w:rsidRDefault="005A75ED">
      <w:pPr>
        <w:pStyle w:val="ConsPlusTitle"/>
        <w:jc w:val="center"/>
      </w:pPr>
      <w:r>
        <w:t>стратегического планирования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>10. Реализация государственной политики в сфере стратегического планирования осуществляется путем взаимодействия органов публичной власти под руководством Президента Российской Федерации на основе принципов стратегического планирования, определенных законодательством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11. Порядок взаимодействия органов публичной власти в сфере стратегического планирования, общие требования к содержанию и структуре документов стратегического планирования и их корректировке, другие вопросы организационного характера определяются Президентом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12. Механизмами реализации государственной политики в сфере стратегического планирования являются организация и функционирование системы стратегического планирования на основе принципов стратегического планирования, выполняемые путем: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обеспечения последовательности разработки документов стратегического планирования в соответствии с их архитектурой;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обеспечения согласованности и сбалансированности документов стратегического планирования по приоритетам, целям, задачам, показателям, финансовым и иным ресурсам;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определения ресурсов для достижения целей и реализации задач социально-экономической политики, социально-экономического развития и обеспечения национальной безопасности (в том числе с применением балансовых расчетов), координации стратегического управления и мер бюджетной политики;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установления циклов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организации мониторинга и контроля реализации документов стратегического планирования, их корректировки.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2"/>
      </w:pPr>
      <w:r>
        <w:t>Обеспечение последовательности разработки документов</w:t>
      </w:r>
    </w:p>
    <w:p w:rsidR="005A75ED" w:rsidRDefault="005A75ED">
      <w:pPr>
        <w:pStyle w:val="ConsPlusTitle"/>
        <w:jc w:val="center"/>
      </w:pPr>
      <w:r>
        <w:t>стратегического планирования в соответствии</w:t>
      </w:r>
    </w:p>
    <w:p w:rsidR="005A75ED" w:rsidRDefault="005A75ED">
      <w:pPr>
        <w:pStyle w:val="ConsPlusTitle"/>
        <w:jc w:val="center"/>
      </w:pPr>
      <w:r>
        <w:lastRenderedPageBreak/>
        <w:t>с их архитектурой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 xml:space="preserve">13. </w:t>
      </w:r>
      <w:proofErr w:type="gramStart"/>
      <w:r>
        <w:t>В целях реализации принципов единства и целостности, преемственности и непрерывности, сбалансированности системы стратегического планирования формируется архитектура документов стратегического планирования, в соответствии с которой определяются характер подчиненности, очередность разработки и утверждения документов стратегического планирования исходя из их места в системе стратегического планирования, периода (продолжительности) действия, а также этапа цикла стратегического планирования, в рамках которого разрабатывается документ.</w:t>
      </w:r>
      <w:proofErr w:type="gramEnd"/>
    </w:p>
    <w:p w:rsidR="005A75ED" w:rsidRDefault="005A75ED">
      <w:pPr>
        <w:pStyle w:val="ConsPlusNormal"/>
        <w:spacing w:before="240"/>
        <w:ind w:firstLine="540"/>
        <w:jc w:val="both"/>
      </w:pPr>
      <w:r>
        <w:t>14. Согласованность документов стратегического планирования в рамках их архитектуры обеспечивается за счет соблюдения единого порядка и автоматизации процессов разработки и корректировки документов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15. В рамках цикла стратегического планирования обеспечивается строгое соблюдение последовательности разработки и утверждения документов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16. В документах стратегического планирования на долгосрочный период определяются цели, задачи, показатели, их целевые и при необходимости предельно допустимые (критические) значения, в соответствии с которыми разрабатываются документы стратегического планирования на среднесрочный период.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17. </w:t>
      </w:r>
      <w:proofErr w:type="gramStart"/>
      <w:r>
        <w:t>В документах стратегического планирования, разрабатываемых на федеральном уровне, определяются направления и приоритеты государственной политики в установленной сфере деятельности, цели, задачи, показатели, в соответствии с которыми разрабатываются документы стратегического планирования на уровне субъекта Российской Федерации, а также плановые и программно-целевые документы государственных корпораций, государственных компаний и акционерных обществ с государственным участием.</w:t>
      </w:r>
      <w:proofErr w:type="gramEnd"/>
    </w:p>
    <w:p w:rsidR="005A75ED" w:rsidRDefault="005A75ED">
      <w:pPr>
        <w:pStyle w:val="ConsPlusNormal"/>
        <w:spacing w:before="240"/>
        <w:ind w:firstLine="540"/>
        <w:jc w:val="both"/>
      </w:pPr>
      <w:r>
        <w:t>18. В документах стратегического планирования, разрабатываемых на уровне субъекта Российской Федерации, уточняются с учетом территориальных, социально-экономических и иных особенностей этого субъекта цели, задачи, показатели, содержащиеся в документах стратегического планирования на федеральном уровне.</w:t>
      </w:r>
    </w:p>
    <w:p w:rsidR="005A75ED" w:rsidRDefault="005A75ED">
      <w:pPr>
        <w:pStyle w:val="ConsPlusNormal"/>
        <w:spacing w:before="240"/>
        <w:ind w:firstLine="540"/>
        <w:jc w:val="both"/>
      </w:pPr>
      <w:bookmarkStart w:id="1" w:name="P96"/>
      <w:bookmarkEnd w:id="1"/>
      <w:r>
        <w:t>19. К документам стратегического планирования, разрабатываемым в рамках прогнозирования на федеральном уровне на долгосрочный период, относятся: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стратегический прогноз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прогноз социально-экономического развития Российской Федерации на долгосрочный период;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прогноз научно-технологического развития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бюджетный прогноз Российской Федерации на долгосрочный период.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20. Документы, указанные в </w:t>
      </w:r>
      <w:hyperlink w:anchor="P96" w:history="1">
        <w:r>
          <w:rPr>
            <w:color w:val="0000FF"/>
          </w:rPr>
          <w:t>пункте 19</w:t>
        </w:r>
      </w:hyperlink>
      <w:r>
        <w:t xml:space="preserve"> настоящих Основ, содержат исходные данные и учитываются при формировании документов стратегического планирования, разрабатываемых в рамках целеполагания.</w:t>
      </w:r>
    </w:p>
    <w:p w:rsidR="005A75ED" w:rsidRDefault="005A75ED">
      <w:pPr>
        <w:pStyle w:val="ConsPlusNormal"/>
        <w:spacing w:before="240"/>
        <w:ind w:firstLine="540"/>
        <w:jc w:val="both"/>
      </w:pPr>
      <w:bookmarkStart w:id="2" w:name="P102"/>
      <w:bookmarkEnd w:id="2"/>
      <w:r>
        <w:t>21. К документам стратегического планирования, разрабатываемым в рамках целеполагания на федеральном уровне, относятся: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lastRenderedPageBreak/>
        <w:t>а) ежегодное послание Президента Российской Федерации Федеральному Собранию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стратегия национальной безопасности Российской Федерации и основы государственной политики, доктрины, стратегии, концепции в сфере обеспечения национальной безопасности;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документы стратегического планирования социально-экономического развития Российской Федерации, определяющие национальные цели развития Российской Федерации, систему долгосрочных приоритетов и задач государственного управления, направленных на обеспечение устойчивого и сбалансированного социально-экономического развития, утверждаемые Президентом Российской Федерации и Правительством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стратегия научно-технологического развития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22. К документам стратегического планирования, разрабатываемым в рамках целеполагания по отраслевому и территориальному принципу на федеральном уровне, относятся: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отраслевые документы стратегического планирования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стратегия пространственного развития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стратегии социально-экономического развития макрорегионов.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23. В документах, указанных в </w:t>
      </w:r>
      <w:hyperlink w:anchor="P102" w:history="1">
        <w:r>
          <w:rPr>
            <w:color w:val="0000FF"/>
          </w:rPr>
          <w:t>пункте 21</w:t>
        </w:r>
      </w:hyperlink>
      <w:r>
        <w:t xml:space="preserve"> настоящих Основ, определяются цели, задачи и показатели для документов стратегического планирования, разрабатываемых в рамках целеполагания по отраслевому и территориальному принципам на федеральном уровне.</w:t>
      </w:r>
    </w:p>
    <w:p w:rsidR="005A75ED" w:rsidRDefault="005A75ED">
      <w:pPr>
        <w:pStyle w:val="ConsPlusNormal"/>
        <w:spacing w:before="240"/>
        <w:ind w:firstLine="540"/>
        <w:jc w:val="both"/>
      </w:pPr>
      <w:bookmarkStart w:id="3" w:name="P112"/>
      <w:bookmarkEnd w:id="3"/>
      <w:r>
        <w:t>24. К документам стратегического планирования, разрабатываемым в рамках планирования и программирования на федеральном уровне, относятся: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основные направления деятельности Правительства Российской Федерации, единый план по достижению национальных целей развития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государственные программы Российской Федерации, государственная программа вооружения и национальные проекты.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25. Документы, указанные в </w:t>
      </w:r>
      <w:hyperlink w:anchor="P112" w:history="1">
        <w:r>
          <w:rPr>
            <w:color w:val="0000FF"/>
          </w:rPr>
          <w:t>пункте 24</w:t>
        </w:r>
      </w:hyperlink>
      <w:r>
        <w:t xml:space="preserve"> настоящих Основ, направлены на достижение целей и приоритетов социально-экономического развития и обеспечения национальной безопасности. Предусмотренные в них цели, задачи и показатели должны быть согласованы с целями, задачами и показателями, определяемыми в документах стратегического планирования, разрабатываемых в рамках целеполагания, в том числе по отраслевому и территориальному принципам, а также учитывать содержание документов стратегического планирования, разрабатываемых в рамках прогнозирования на среднесрочный период.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26. Перечень документов стратегического планирования, подлежащих разработке (корректировке) в рамках прогнозирования и целеполагания на федеральном уровне, утверждается Президентом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27. Документ стратегического планирования утверждается при наличии документа </w:t>
      </w:r>
      <w:r>
        <w:lastRenderedPageBreak/>
        <w:t>(документов) стратегического планирования, на основе которого (которых) он должен разрабатываться.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2"/>
      </w:pPr>
      <w:r>
        <w:t>Обеспечение согласованности и сбалансированности документов</w:t>
      </w:r>
    </w:p>
    <w:p w:rsidR="005A75ED" w:rsidRDefault="005A75ED">
      <w:pPr>
        <w:pStyle w:val="ConsPlusTitle"/>
        <w:jc w:val="center"/>
      </w:pPr>
      <w:r>
        <w:t>стратегического планирования по приоритетам, целям, задачам,</w:t>
      </w:r>
    </w:p>
    <w:p w:rsidR="005A75ED" w:rsidRDefault="005A75ED">
      <w:pPr>
        <w:pStyle w:val="ConsPlusTitle"/>
        <w:jc w:val="center"/>
      </w:pPr>
      <w:r>
        <w:t>показателям, финансовым и иным ресурсам. Обеспечение</w:t>
      </w:r>
    </w:p>
    <w:p w:rsidR="005A75ED" w:rsidRDefault="005A75ED">
      <w:pPr>
        <w:pStyle w:val="ConsPlusTitle"/>
        <w:jc w:val="center"/>
      </w:pPr>
      <w:r>
        <w:t>координации стратегического управления и мер</w:t>
      </w:r>
    </w:p>
    <w:p w:rsidR="005A75ED" w:rsidRDefault="005A75ED">
      <w:pPr>
        <w:pStyle w:val="ConsPlusTitle"/>
        <w:jc w:val="center"/>
      </w:pPr>
      <w:r>
        <w:t>бюджетной политики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 xml:space="preserve">28. </w:t>
      </w:r>
      <w:proofErr w:type="gramStart"/>
      <w:r>
        <w:t>Обеспечение согласованности и сбалансированности документов стратегического планирования по приоритетам, целям, задачам, показателям (количественным и (или) качественным характеристикам целей и (или) задач социально-экономического развития и обеспечения национальной безопасности, применяемым для мониторинга, контроля и индикативного планирования в сфере стратегического планирования), финансовым и иным ресурсам осуществляется за счет взаимоувязки целей и задач, предусмотренных в документах стратегического планирования, их показателей и ресурсного обеспечения.</w:t>
      </w:r>
      <w:proofErr w:type="gramEnd"/>
    </w:p>
    <w:p w:rsidR="005A75ED" w:rsidRDefault="005A75ED">
      <w:pPr>
        <w:pStyle w:val="ConsPlusNormal"/>
        <w:spacing w:before="240"/>
        <w:ind w:firstLine="540"/>
        <w:jc w:val="both"/>
      </w:pPr>
      <w:r>
        <w:t>29. Основными инструментами системы стратегического планирования являются индикативное планирование, предусматривающее формирование комплекса согласованных показателей, характеризующих состояние и цели социально-экономического развития и обеспечения национальной безопасности, а также проведение балансовых расчетов и разработка на их основе мер для достижения поставленных целей и их ресурсной обеспеченности.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30. Показатели, используемые в процессе стратегического планирования, определяются на основе принципов измеримости целей и соответствия показателей целям, характеризуют степень и динамику достижения целей и реализации задач социально-экономического развития и обеспечения национальной безопасности.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31. Система показателей, используемых в процессе стратегического планирования, формируется в соответствии с архитектурой документов стратегического планирования и обеспечивает согласованность документов стратегического планирования, разрабатываемых в рамках прогнозирования, целеполагания, планирования и программирования, а также на федеральном уровне и на уровне субъекта Российской Федерации. Актуализация показателей проводится с учетом определения новых целей, достижения (недостижения) целевых значений показателей, а также оценки необходимости и достаточности ресурсов, </w:t>
      </w:r>
      <w:proofErr w:type="gramStart"/>
      <w:r>
        <w:t>осуществляемой</w:t>
      </w:r>
      <w:proofErr w:type="gramEnd"/>
      <w:r>
        <w:t xml:space="preserve"> в том числе с использованием балансовых расчетов.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32. В целях формирования единых исходных данных, обеспечения преемственности, сопоставимости и непротиворечивости показателей, содержащихся в документах стратегического планирования, их расчет, расчет целевых и предельно допустимых (критических) значений показателей осуществляются по унифицированной методологии, используются общие подходы и методики проведения оценки, прогнозирования, моделирования состояния социально-экономического развития и национальной безопасности.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33. При разработке документов стратегического планирования для обеспечения наибольшей эффективности использования ресурсов при достижении поставленных целей, как правило, применяются балансовые расчеты. В случае выявления недостаточной ресурсной обеспеченности документа стратегического планирования принимается решение о корректировке этого документа или других документов стратегического планирования.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2"/>
      </w:pPr>
      <w:r>
        <w:t>Установление циклов стратегического планирования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>34. В целях обеспечения принципа преемственности и непрерывности стратегического планирования социально-экономического развития и обеспечения национальной безопасности устанавливаются циклы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35. Ци</w:t>
      </w:r>
      <w:proofErr w:type="gramStart"/>
      <w:r>
        <w:t>кл стр</w:t>
      </w:r>
      <w:proofErr w:type="gramEnd"/>
      <w:r>
        <w:t>атегического планирования определяется сроком полномочий Президента Российской Федерации, является единым для всех участников стратегического планирования и предусматривает следующие этапы: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прогнозирование, в ходе которого осуществляется разработка научно обоснованных представлений о рисках социально-экономического развития, об угрозах национальной безопасности, уточняются прогнозные оценки социально-экономического развития и состояния национальной безопасности на долгосрочный период;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б) целеполагание, в </w:t>
      </w:r>
      <w:proofErr w:type="gramStart"/>
      <w:r>
        <w:t>ходе</w:t>
      </w:r>
      <w:proofErr w:type="gramEnd"/>
      <w:r>
        <w:t xml:space="preserve"> которого с учетом результатов прогнозирования разрабатываются и (или) корректируются документы стратегического планирования социально-экономического развития и обеспечения национальной безопасности, разрабатываемые в рамках этого этапа;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планирование и программирование, в ходе которого органы государственной власти в соответствии со своими полномочиями разрабатывают в установленном порядке программно-плановые документы в сфере социально-экономического развития и обеспечения национальной безопасности на шесть лет;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реализация документов стратегического планирования, мониторинг и контроль степени достижения предусмотренных в них целей, выработка мер по достижению целевых значений показателей, ресурсное обеспечение и корректировка документов стратегического планирования, разработанных на шесть лет.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2"/>
      </w:pPr>
      <w:r>
        <w:t>Организация мониторинга и контроля реализации документов</w:t>
      </w:r>
    </w:p>
    <w:p w:rsidR="005A75ED" w:rsidRDefault="005A75ED">
      <w:pPr>
        <w:pStyle w:val="ConsPlusTitle"/>
        <w:jc w:val="center"/>
      </w:pPr>
      <w:r>
        <w:t>стратегического планирования, их корректировки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>36. Мониторинг и контроль реализации документов стратегического планирования осуществляются в целях повышения эффективности стратегического планирования, а также деятельности участников стратегического планирования, направленной на достижение в установленные сроки запланированных показателей социально-экономического развития и обеспечения национальной безопасности.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37. Основаниями для принятия решения о корректировке документов стратегического планирования являются: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возникновение новых угроз национальной безопасности, выявление рисков недостижения стратегических целей;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завершение шестилетнего срока реализации документов стратегического планирования и (или) управленческого цикла;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положения ежегодного послания Президента Российской Федерации Федеральному Собранию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результаты мониторинга и оценки реализации документов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lastRenderedPageBreak/>
        <w:t>д) достижение целевых и (или) предельно допустимых (критических) значений показателей социально-экономического развития и обеспечения национальной безопасности;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е) несоответствие целей, задач, показателей, предусмотренных документом стратегического планирования, и их ресурсного обеспечения.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38. Корректировка документа стратегического планирования (документ вышестоящего уровня), на основе которого разрабатываются другие документы стратегического планирования (документы нижестоящего уровня), является обязательным основанием для принятия решения о корректировке документов нижестоящего уровня.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39. Не допускается корректировка документов стратегического планирования, приводящая к несоответствию целей документов нижестоящего уровня целям документов вышестоящего уровня.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40. Корректировка документов стратегического планирования осуществляется с обоснованием ресурсной обеспеченности, как правило, на основе балансовых расчетов.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1"/>
      </w:pPr>
      <w:r>
        <w:t>IV. Научно-методологическое, информационно-аналитическое</w:t>
      </w:r>
    </w:p>
    <w:p w:rsidR="005A75ED" w:rsidRDefault="005A75ED">
      <w:pPr>
        <w:pStyle w:val="ConsPlusTitle"/>
        <w:jc w:val="center"/>
      </w:pPr>
      <w:r>
        <w:t>и кадровое обеспечение стратегического планирования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2"/>
      </w:pPr>
      <w:r>
        <w:t>Научно-методологическое обеспечение</w:t>
      </w:r>
    </w:p>
    <w:p w:rsidR="005A75ED" w:rsidRDefault="005A75ED">
      <w:pPr>
        <w:pStyle w:val="ConsPlusTitle"/>
        <w:jc w:val="center"/>
      </w:pPr>
      <w:r>
        <w:t>стратегического планирования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>41. Научно-методологическое обеспечение стратегического планирования направлено на формирование научно обоснованных подходов к развитию стратегического планирования, совершенствование методологии его организации и реализации, разработку и внедрение в практику стратегического планирования методов моделирования, балансовых расчетов, обработки больших объемов данных.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42. Основными задачами научно-методологического обеспечения стратегического планирования являются: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формирование методологического и методического обеспечения процессов стратегического планирования, включая обоснование методологии прогнозирования, декомпозиции целей и задач, научных подходов к разработке системы показателей, используемых в процессе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разработка и представление научно обоснованных предложений по совершенствованию нормативно-правовой базы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формирование инструментария реализации принципов организации и функционирования системы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развитие методологии индикативного планирования, мониторинга реализации документов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разработка методик и алгоритмов, обеспечивающих синхронизацию процессов стратегического планирования, структурирование информации, непротиворечивость целей, задач и мероприятий, предусмотренных документами стратегического планирования, сроков их реализации, показателей и объемов необходимых ресурсов;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е) формирование методик проведения балансовых расчетов и расчетов ресурсного </w:t>
      </w:r>
      <w:r>
        <w:lastRenderedPageBreak/>
        <w:t>обеспечения, необходимых для разработки и реализации документов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ж) формирование методического обоснования приоритетности реализации документов и мероприятий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з) развитие методов и сре</w:t>
      </w:r>
      <w:proofErr w:type="gramStart"/>
      <w:r>
        <w:t>дств пр</w:t>
      </w:r>
      <w:proofErr w:type="gramEnd"/>
      <w:r>
        <w:t>огнозирования и выявления рисков и угроз недостижения целей, предусмотренных документами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и) методическое обеспечение формирования и функционирования единого цифрового информационного пространства в интересах стратегического управления в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43. Научно-методологическое обеспечение стратегического планирования осуществляется специализированным научным центром с участием научных организаций и федерального государственного бюджетного учреждения "Российская академия наук".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2"/>
      </w:pPr>
      <w:r>
        <w:t>Информационно-аналитическое обеспечение</w:t>
      </w:r>
    </w:p>
    <w:p w:rsidR="005A75ED" w:rsidRDefault="005A75ED">
      <w:pPr>
        <w:pStyle w:val="ConsPlusTitle"/>
        <w:jc w:val="center"/>
      </w:pPr>
      <w:r>
        <w:t>стратегического планирования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>44. Информационно-аналитическое обеспечение стратегического планирования направлено на повышение качества стратегического управления, поддержку процессов выработки и принятия управленческих решений на вариативной основе, осуществление комплексного анализа и прогнозирования перспектив социально-экономического развития и состояния национальной безопасности, организацию мониторинга и контроля реализации документов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45. Информационно-аналитическое обеспечение стратегического планирования осуществляется путем: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а) формирования единого цифрового информационного пространства в интересах стратегического управления в Российской Федерации, совершенствования управления информационными потоками, повышения эффективности использования распределенной информации, содержащейся в государственных информационных системах, информационных ресурсах государственных корпораций, государственных компаний и акционерных обществ с государственным участием;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обеспечения совместимости информационных ресурсов и систем участников стратегического планирования и непротиворечивости содержащихся в них сведений;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формирования единых исходных данных, используемых участниками стратегического планирования, а также унификации методологии расчетов показателей, их целевых и предельно допустимых (критических) значений;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использования общих подходов к оценке, прогнозированию, моделированию ситуации в сфере социально-экономического развития и обеспечения национальной безопасности и к методикам их проведения;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информационного обеспечения координации процессов стратегического планирования и мер бюджетной политики;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е) развития технологических возможностей обработки больших объемов данных и подготовки на их основе обобщенных информационных и аналитических материалов, необходимых для выработки управленческих решений;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lastRenderedPageBreak/>
        <w:t>ж) моделирования последствий принятия управленческих решений.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46. Сбор, комплексная аналитическая обработка данных, оценка динамики реализации стратегических национальных приоритетов и документов стратегического планирования, информационная поддержка участников стратегического планирования при принятии управленческих решений обеспечиваются посредством единой цифровой информационно-аналитической платформы стратегического управления в Российской Федерации, формирование которой направлено на решение следующих задач:</w:t>
      </w:r>
    </w:p>
    <w:p w:rsidR="005A75ED" w:rsidRDefault="005A75ED">
      <w:pPr>
        <w:pStyle w:val="ConsPlusNormal"/>
        <w:spacing w:before="240"/>
        <w:ind w:firstLine="540"/>
        <w:jc w:val="both"/>
      </w:pPr>
      <w:proofErr w:type="gramStart"/>
      <w:r>
        <w:t>а) своевременное предоставление участникам стратегического планирования в полном объеме конкретных, актуальных, достоверных и непротиворечивых сведений, необходимых для прогнозирования, целеполагания, планирования, программирования, мониторинга и контроля реализации документов стратегического планирования;</w:t>
      </w:r>
      <w:proofErr w:type="gramEnd"/>
    </w:p>
    <w:p w:rsidR="005A75ED" w:rsidRDefault="005A75ED">
      <w:pPr>
        <w:pStyle w:val="ConsPlusNormal"/>
        <w:spacing w:before="240"/>
        <w:ind w:firstLine="540"/>
        <w:jc w:val="both"/>
      </w:pPr>
      <w:r>
        <w:t>б) подготовка информационных и информационно-аналитических материалов для выработки вариантов управленческих решений на различных уровнях государственного управления, а также для обеспечения функционирования системы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оперативное информационное сопровождение стратегического управления, в том числе в режиме реального времени;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синхронизация процессов стратегического планирования, в том числе согласованность документов стратегического планирования по целям, задачам, срокам реализации мероприятий и объемам ресурсного обеспечения;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оценка ресурсной обеспеченности документов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е) анализ значений показателей, выявление угроз и причин недостижения целей, определенных документами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ж) моделирование последствий принятия управленческих решений с использованием технологий искусственного интеллекта и методов математического моделирования;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з) обеспечение информационной безопасности на уровне, предусматривающем возможность обмена информацией, в том числе информацией ограниченного доступа.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47. Единое цифровое информационное пространство в интересах стратегического управления в Российской Федерации формируется с использованием существующих государственных информационных систем и информационных ресурсов органов публичной власти, а также инфраструктуры, обеспечивающей их информационно-технологическое взаимодействие, включая систему распределенных ситуационных центров, работающих по единому регламенту взаимодействия.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2"/>
      </w:pPr>
      <w:r>
        <w:t>Кадровое обеспечение стратегического планирования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>48. Кадровое обеспечение стратегического планирования направлено на формирование и развитие компетенций в сфере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49. Основными задачами кадрового обеспечения стратегического планирования являются: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 xml:space="preserve">а) подготовка, профессиональная переподготовка и повышение квалификации специалистов в сфере стратегического планирования органов публичной власти, </w:t>
      </w:r>
      <w:r>
        <w:lastRenderedPageBreak/>
        <w:t>государственных корпораций, государственных компаний и акционерных обществ с государственным участием;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б) формирование кадрового резерва в сфере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внедрение в образовательные программы высшего образования учебных курсов, дисциплин (модулей), обеспечивающих формирование компетенций в сфере стратегического планирования.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Title"/>
        <w:jc w:val="center"/>
        <w:outlineLvl w:val="1"/>
      </w:pPr>
      <w:r>
        <w:t>V. Обеспечение реализации настоящих Основ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ind w:firstLine="540"/>
        <w:jc w:val="both"/>
      </w:pPr>
      <w:r>
        <w:t>50. Реализация настоящих Основ обеспечивается за счет скоординированных действий участников стратегического планирования, направленных на достижение целей государственной политики в сфере стратегического планирования, под руководством Президента Российской Федерации.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51. Основными задачами координации и контроля реализации государственной политики в сфере стратегического планирования являются:</w:t>
      </w:r>
    </w:p>
    <w:p w:rsidR="005A75ED" w:rsidRDefault="005A75ED">
      <w:pPr>
        <w:pStyle w:val="ConsPlusNormal"/>
        <w:spacing w:before="240"/>
        <w:ind w:firstLine="540"/>
        <w:jc w:val="both"/>
      </w:pPr>
      <w:proofErr w:type="gramStart"/>
      <w:r>
        <w:t>а) подготовка предложений Президенту Российской Федерации по вопросам реализации государственной политики в сфере стратегического планирования;</w:t>
      </w:r>
      <w:proofErr w:type="gramEnd"/>
    </w:p>
    <w:p w:rsidR="005A75ED" w:rsidRDefault="005A75ED">
      <w:pPr>
        <w:pStyle w:val="ConsPlusNormal"/>
        <w:spacing w:before="240"/>
        <w:ind w:firstLine="540"/>
        <w:jc w:val="both"/>
      </w:pPr>
      <w:r>
        <w:t>б) выработка предложений в части, касающейся определения и уточнения направлений, целей и приоритетов социально-экономической политики, целей социально-экономического развития и обеспечения национальной безопасности, направлений достижения стратегических целей и важнейших задач, подлежащих решению, определения целей и задач стратегического управления в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в) выработка предложений по совершенствованию нормативно-правовой базы стратегического планирования, общих принципов организации и функционирования системы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г) организация взаимодействия участников стратегического планирования в целях реализации государственной политики в сфере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д) межведомственная координация деятельности по формированию комплекса мер, направленных на достижение целей и приоритетов социально-экономического развития и обеспечения национальной безопасности;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е) координация деятельности специализированного научного центра и участников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ж) координация деятельности участников стратегического планирования по формированию и обеспечению функционирования единого цифрового информационного пространства в интересах стратегического управления в Российской Федерации;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з) внедрение балансовых расчетов и расчетов ресурсной обеспеченности документов стратегического планирования, программно-технологического обеспечения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и) рассмотрение проектов документов стратегического планирования, разрабатываемых на федеральном уровне;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к) организация корректировки документов стратегического планирования социально-</w:t>
      </w:r>
      <w:r>
        <w:lastRenderedPageBreak/>
        <w:t>экономического развития и обеспечения национальной безопасности;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л) оценка эффективности реализации государственной политики в сфере стратегического планирования;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м) контроль деятельности участников стратегического планирования.</w:t>
      </w:r>
    </w:p>
    <w:p w:rsidR="005A75ED" w:rsidRDefault="005A75ED">
      <w:pPr>
        <w:pStyle w:val="ConsPlusNormal"/>
        <w:spacing w:before="240"/>
        <w:ind w:firstLine="540"/>
        <w:jc w:val="both"/>
      </w:pPr>
      <w:r>
        <w:t>52. Координация деятельности органов публичной власти и организаций по реализации государственной политики в сфере стратегического планирования и контроль ее реализации осуществляются в соответствии с решениями Президента Российской Федерации.</w:t>
      </w: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jc w:val="both"/>
      </w:pPr>
    </w:p>
    <w:p w:rsidR="005A75ED" w:rsidRDefault="005A75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5A42" w:rsidRDefault="005A75ED">
      <w:bookmarkStart w:id="4" w:name="_GoBack"/>
      <w:bookmarkEnd w:id="4"/>
    </w:p>
    <w:sectPr w:rsidR="00235A42" w:rsidSect="0027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ED"/>
    <w:rsid w:val="0042769D"/>
    <w:rsid w:val="005A75ED"/>
    <w:rsid w:val="00DC4F34"/>
    <w:rsid w:val="00E0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ED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A75ED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5A75ED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ED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A75ED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5A75ED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C803AEF9F09669456013FEA283DEE59EC4F1FF7935E8F06A9603A35D1F4CF12D41A8D289A34A67BF9DA6A42C5CF192D38AB2DC570E94kFm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C803AEF9F09669456013FEA283DEE59EC4F1FF7935E8F06A9603A35D1F4CF12D41A8D289A34065BF9DA6A42C5CF192D38AB2DC570E94kFmAM" TargetMode="External"/><Relationship Id="rId12" Type="http://schemas.openxmlformats.org/officeDocument/2006/relationships/hyperlink" Target="consultantplus://offline/ref=103BC803AEF9F09669456013FEA283DEE593C5FBFA7C35E8F06A9603A35D1F4CF12D41A8D289A24264BF9DA6A42C5CF192D38AB2DC570E94kFm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3BC803AEF9F09669456013FEA283DEE59DCBFBF47535E8F06A9603A35D1F4CF12D41A8D289A24166BF9DA6A42C5CF192D38AB2DC570E94kFmAM" TargetMode="External"/><Relationship Id="rId11" Type="http://schemas.openxmlformats.org/officeDocument/2006/relationships/hyperlink" Target="consultantplus://offline/ref=103BC803AEF9F09669456013FEA283DEE59EC4F1FF7935E8F06A9603A35D1F4CF12D41A8D289A34065BF9DA6A42C5CF192D38AB2DC570E94kFmA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103BC803AEF9F09669456013FEA283DEE59DCBFBF47535E8F06A9603A35D1F4CF12D41A8D289A24166BF9DA6A42C5CF192D38AB2DC570E94kFm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C803AEF9F09669456013FEA283DEE493CBFCF62B62EAA13F9806AB0D455CE7644EA0CC88A35D65B4CBkFm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4826</Words>
  <Characters>27513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Чупина</dc:creator>
  <cp:lastModifiedBy>Надежда Чупина</cp:lastModifiedBy>
  <cp:revision>1</cp:revision>
  <cp:lastPrinted>2021-11-29T12:38:00Z</cp:lastPrinted>
  <dcterms:created xsi:type="dcterms:W3CDTF">2021-11-29T12:38:00Z</dcterms:created>
  <dcterms:modified xsi:type="dcterms:W3CDTF">2021-11-29T12:39:00Z</dcterms:modified>
</cp:coreProperties>
</file>